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98820" w14:textId="77777777" w:rsidR="00FB3A07" w:rsidRPr="00B53930" w:rsidRDefault="00FB3A07"/>
    <w:tbl>
      <w:tblPr>
        <w:tblStyle w:val="Tabellenraster"/>
        <w:tblW w:w="4896" w:type="dxa"/>
        <w:tblInd w:w="-337" w:type="dxa"/>
        <w:tblBorders>
          <w:top w:val="doubleWave" w:sz="6" w:space="0" w:color="FFFFFF" w:themeColor="background1"/>
          <w:left w:val="doubleWave" w:sz="6" w:space="0" w:color="FFFFFF" w:themeColor="background1"/>
          <w:bottom w:val="doubleWave" w:sz="6" w:space="0" w:color="FFFFFF" w:themeColor="background1"/>
          <w:right w:val="doubleWave" w:sz="6" w:space="0" w:color="FFFFFF" w:themeColor="background1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0"/>
        <w:gridCol w:w="396"/>
      </w:tblGrid>
      <w:tr w:rsidR="00C824C2" w:rsidRPr="00B12459" w14:paraId="2D9AD29D" w14:textId="77777777" w:rsidTr="00011142">
        <w:trPr>
          <w:trHeight w:val="42"/>
        </w:trPr>
        <w:tc>
          <w:tcPr>
            <w:tcW w:w="4500" w:type="dxa"/>
          </w:tcPr>
          <w:p w14:paraId="6B094F15" w14:textId="77777777" w:rsidR="00C824C2" w:rsidRPr="003D7289" w:rsidRDefault="00C824C2" w:rsidP="00C824C2">
            <w:pPr>
              <w:rPr>
                <w:rFonts w:ascii="Algerian" w:hAnsi="Algerian" w:cs="Arial"/>
                <w:b/>
                <w:sz w:val="28"/>
                <w:szCs w:val="28"/>
                <w:u w:val="single"/>
                <w:lang w:val="de-DE"/>
              </w:rPr>
            </w:pPr>
            <w:bookmarkStart w:id="0" w:name="_Hlk79272659"/>
            <w:bookmarkStart w:id="1" w:name="_Hlk23959544"/>
            <w:r w:rsidRPr="003D7289">
              <w:rPr>
                <w:rFonts w:ascii="Algerian" w:hAnsi="Algerian" w:cs="Arial"/>
                <w:b/>
                <w:sz w:val="28"/>
                <w:szCs w:val="28"/>
                <w:u w:val="single"/>
              </w:rPr>
              <w:t>Weissweine</w:t>
            </w:r>
            <w:bookmarkEnd w:id="0"/>
          </w:p>
        </w:tc>
        <w:tc>
          <w:tcPr>
            <w:tcW w:w="396" w:type="dxa"/>
          </w:tcPr>
          <w:p w14:paraId="5F2BC7BF" w14:textId="77777777" w:rsidR="00C824C2" w:rsidRPr="00B12459" w:rsidRDefault="00FC1206" w:rsidP="00C824C2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 xml:space="preserve">     </w:t>
            </w:r>
          </w:p>
        </w:tc>
      </w:tr>
      <w:bookmarkEnd w:id="1"/>
      <w:tr w:rsidR="00C824C2" w:rsidRPr="003B2BC8" w14:paraId="3275EBF3" w14:textId="77777777" w:rsidTr="00011142">
        <w:trPr>
          <w:trHeight w:val="68"/>
        </w:trPr>
        <w:tc>
          <w:tcPr>
            <w:tcW w:w="4500" w:type="dxa"/>
          </w:tcPr>
          <w:p w14:paraId="60F5B69D" w14:textId="77777777" w:rsidR="00C824C2" w:rsidRPr="003B2BC8" w:rsidRDefault="00C824C2" w:rsidP="00C824C2">
            <w:pPr>
              <w:rPr>
                <w:rFonts w:ascii="Arial" w:hAnsi="Arial" w:cs="Arial"/>
                <w:sz w:val="4"/>
                <w:szCs w:val="4"/>
                <w:lang w:val="fr-CH"/>
              </w:rPr>
            </w:pPr>
          </w:p>
        </w:tc>
        <w:tc>
          <w:tcPr>
            <w:tcW w:w="396" w:type="dxa"/>
          </w:tcPr>
          <w:p w14:paraId="4D6B8FBC" w14:textId="77777777" w:rsidR="00C824C2" w:rsidRPr="003B2BC8" w:rsidRDefault="00C824C2" w:rsidP="00C824C2">
            <w:pPr>
              <w:rPr>
                <w:rFonts w:ascii="Arial" w:hAnsi="Arial" w:cs="Arial"/>
                <w:sz w:val="4"/>
                <w:szCs w:val="4"/>
                <w:lang w:val="fr-CH"/>
              </w:rPr>
            </w:pPr>
          </w:p>
        </w:tc>
      </w:tr>
      <w:tr w:rsidR="00B12459" w:rsidRPr="00AE6775" w14:paraId="4D183399" w14:textId="77777777" w:rsidTr="00011142">
        <w:trPr>
          <w:trHeight w:val="914"/>
        </w:trPr>
        <w:tc>
          <w:tcPr>
            <w:tcW w:w="4896" w:type="dxa"/>
            <w:gridSpan w:val="2"/>
          </w:tcPr>
          <w:p w14:paraId="272B47AE" w14:textId="77777777" w:rsidR="004B2934" w:rsidRDefault="004B2934" w:rsidP="00BA1CFC">
            <w:pPr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bookmarkStart w:id="2" w:name="_Hlk23959582"/>
            <w:r>
              <w:rPr>
                <w:rFonts w:asciiTheme="minorHAnsi" w:hAnsiTheme="minorHAnsi" w:cstheme="minorHAnsi"/>
                <w:b/>
                <w:bCs/>
                <w:sz w:val="28"/>
                <w:szCs w:val="28"/>
                <w:u w:val="single"/>
              </w:rPr>
              <w:t>Blanc de Rolle</w:t>
            </w:r>
            <w:r w:rsidRPr="00A475D0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  <w:p w14:paraId="4B579389" w14:textId="4FCDD9D9" w:rsidR="006F7A06" w:rsidRDefault="00A475D0" w:rsidP="00BA1CFC">
            <w:pPr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A475D0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Region</w:t>
            </w:r>
            <w:r w:rsidRPr="00A475D0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: </w:t>
            </w:r>
            <w:proofErr w:type="spellStart"/>
            <w:r w:rsidRPr="00A475D0">
              <w:rPr>
                <w:rFonts w:ascii="Calibri" w:eastAsia="Calibri" w:hAnsi="Calibri"/>
                <w:sz w:val="22"/>
                <w:szCs w:val="22"/>
                <w:lang w:eastAsia="en-US"/>
              </w:rPr>
              <w:t>Côtes</w:t>
            </w:r>
            <w:proofErr w:type="spellEnd"/>
            <w:r w:rsidRPr="00A475D0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de Provence</w:t>
            </w:r>
            <w:r w:rsidRPr="00A475D0">
              <w:rPr>
                <w:rFonts w:ascii="Calibri" w:eastAsia="Calibri" w:hAnsi="Calibri"/>
                <w:sz w:val="22"/>
                <w:szCs w:val="22"/>
                <w:lang w:eastAsia="en-US"/>
              </w:rPr>
              <w:br/>
            </w:r>
            <w:r w:rsidRPr="00A475D0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Herkunft</w:t>
            </w:r>
            <w:r w:rsidRPr="00A475D0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: Frankreich - </w:t>
            </w:r>
            <w:proofErr w:type="spellStart"/>
            <w:r w:rsidRPr="00A475D0">
              <w:rPr>
                <w:rFonts w:ascii="Calibri" w:eastAsia="Calibri" w:hAnsi="Calibri"/>
                <w:sz w:val="22"/>
                <w:szCs w:val="22"/>
                <w:lang w:eastAsia="en-US"/>
              </w:rPr>
              <w:t>Côtes</w:t>
            </w:r>
            <w:proofErr w:type="spellEnd"/>
            <w:r w:rsidRPr="00A475D0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de Provence AOP</w:t>
            </w:r>
            <w:r w:rsidRPr="00A475D0">
              <w:rPr>
                <w:rFonts w:ascii="Calibri" w:eastAsia="Calibri" w:hAnsi="Calibri"/>
                <w:sz w:val="22"/>
                <w:szCs w:val="22"/>
                <w:lang w:eastAsia="en-US"/>
              </w:rPr>
              <w:br/>
            </w:r>
            <w:r w:rsidRPr="00A475D0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Produzent:</w:t>
            </w:r>
            <w:r w:rsidRPr="00A475D0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Domaine des </w:t>
            </w:r>
            <w:proofErr w:type="spellStart"/>
            <w:r w:rsidRPr="00A475D0">
              <w:rPr>
                <w:rFonts w:ascii="Calibri" w:eastAsia="Calibri" w:hAnsi="Calibri"/>
                <w:sz w:val="22"/>
                <w:szCs w:val="22"/>
                <w:lang w:eastAsia="en-US"/>
              </w:rPr>
              <w:t>Féraud</w:t>
            </w:r>
            <w:proofErr w:type="spellEnd"/>
            <w:r w:rsidRPr="00A475D0">
              <w:rPr>
                <w:rFonts w:ascii="Calibri" w:eastAsia="Calibri" w:hAnsi="Calibri"/>
                <w:sz w:val="22"/>
                <w:szCs w:val="22"/>
                <w:lang w:eastAsia="en-US"/>
              </w:rPr>
              <w:br/>
            </w:r>
            <w:r w:rsidRPr="00A475D0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Rebsorten:</w:t>
            </w:r>
            <w:r w:rsidRPr="00A475D0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Rolle (</w:t>
            </w:r>
            <w:proofErr w:type="spellStart"/>
            <w:r w:rsidRPr="00A475D0">
              <w:rPr>
                <w:rFonts w:ascii="Calibri" w:eastAsia="Calibri" w:hAnsi="Calibri"/>
                <w:sz w:val="22"/>
                <w:szCs w:val="22"/>
                <w:lang w:eastAsia="en-US"/>
              </w:rPr>
              <w:t>Vermentino</w:t>
            </w:r>
            <w:proofErr w:type="spellEnd"/>
            <w:r w:rsidRPr="00A475D0">
              <w:rPr>
                <w:rFonts w:ascii="Calibri" w:eastAsia="Calibri" w:hAnsi="Calibri"/>
                <w:sz w:val="22"/>
                <w:szCs w:val="22"/>
                <w:lang w:eastAsia="en-US"/>
              </w:rPr>
              <w:t>)</w:t>
            </w:r>
            <w:r w:rsidRPr="00A475D0">
              <w:rPr>
                <w:rFonts w:ascii="Calibri" w:eastAsia="Calibri" w:hAnsi="Calibri"/>
                <w:sz w:val="22"/>
                <w:szCs w:val="22"/>
                <w:lang w:eastAsia="en-US"/>
              </w:rPr>
              <w:br/>
            </w:r>
            <w:r w:rsidRPr="00A475D0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Jahrgang:</w:t>
            </w:r>
            <w:r w:rsidRPr="00A475D0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2020</w:t>
            </w:r>
            <w:r w:rsidRPr="00A475D0">
              <w:rPr>
                <w:rFonts w:ascii="Calibri" w:eastAsia="Calibri" w:hAnsi="Calibri"/>
                <w:sz w:val="22"/>
                <w:szCs w:val="22"/>
                <w:lang w:eastAsia="en-US"/>
              </w:rPr>
              <w:br/>
            </w:r>
            <w:r w:rsidRPr="00A475D0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Vinifizierung:</w:t>
            </w:r>
            <w:r w:rsidRPr="00A475D0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Stahltank</w:t>
            </w:r>
            <w:r w:rsidRPr="00A475D0">
              <w:rPr>
                <w:rFonts w:ascii="Calibri" w:eastAsia="Calibri" w:hAnsi="Calibri"/>
                <w:sz w:val="22"/>
                <w:szCs w:val="22"/>
                <w:lang w:eastAsia="en-US"/>
              </w:rPr>
              <w:br/>
            </w:r>
            <w:r w:rsidRPr="00A475D0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Alkoholgehalt:</w:t>
            </w:r>
            <w:r w:rsidRPr="00A475D0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12.5 %</w:t>
            </w:r>
            <w:r w:rsidR="003B75B7" w:rsidRPr="003B75B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</w:r>
          </w:p>
          <w:p w14:paraId="69E4648E" w14:textId="5819932E" w:rsidR="000D6EBF" w:rsidRPr="003B75B7" w:rsidRDefault="002753CB" w:rsidP="00BA1CFC">
            <w:pPr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  <w:r w:rsidRPr="002753CB">
              <w:rPr>
                <w:rFonts w:ascii="Arial" w:hAnsi="Arial" w:cs="Arial"/>
                <w:b/>
                <w:sz w:val="18"/>
                <w:szCs w:val="18"/>
                <w:lang w:val="de-DE"/>
              </w:rPr>
              <w:t xml:space="preserve">1 dl Fr. </w:t>
            </w:r>
            <w:r w:rsidR="00143FB5">
              <w:rPr>
                <w:rFonts w:ascii="Arial" w:hAnsi="Arial" w:cs="Arial"/>
                <w:b/>
                <w:sz w:val="18"/>
                <w:szCs w:val="18"/>
                <w:lang w:val="de-DE"/>
              </w:rPr>
              <w:t>9</w:t>
            </w:r>
            <w:r w:rsidR="00B87BB3">
              <w:rPr>
                <w:rFonts w:ascii="Arial" w:hAnsi="Arial" w:cs="Arial"/>
                <w:b/>
                <w:sz w:val="18"/>
                <w:szCs w:val="18"/>
                <w:lang w:val="de-DE"/>
              </w:rPr>
              <w:t>.</w:t>
            </w:r>
            <w:r w:rsidR="00A475D0">
              <w:rPr>
                <w:rFonts w:ascii="Arial" w:hAnsi="Arial" w:cs="Arial"/>
                <w:b/>
                <w:sz w:val="18"/>
                <w:szCs w:val="18"/>
                <w:lang w:val="de-DE"/>
              </w:rPr>
              <w:t>0</w:t>
            </w:r>
            <w:r w:rsidR="00E2354F">
              <w:rPr>
                <w:rFonts w:ascii="Arial" w:hAnsi="Arial" w:cs="Arial"/>
                <w:b/>
                <w:sz w:val="18"/>
                <w:szCs w:val="18"/>
                <w:lang w:val="de-DE"/>
              </w:rPr>
              <w:t>0</w:t>
            </w:r>
            <w:r w:rsidRPr="002753CB">
              <w:rPr>
                <w:rFonts w:ascii="Arial" w:hAnsi="Arial" w:cs="Arial"/>
                <w:b/>
                <w:sz w:val="18"/>
                <w:szCs w:val="18"/>
                <w:lang w:val="de-DE"/>
              </w:rPr>
              <w:t xml:space="preserve">                </w:t>
            </w:r>
            <w:r w:rsidR="000D6EBF" w:rsidRPr="002753CB">
              <w:rPr>
                <w:rFonts w:ascii="Arial" w:hAnsi="Arial" w:cs="Arial"/>
                <w:b/>
                <w:sz w:val="18"/>
                <w:szCs w:val="18"/>
                <w:lang w:val="de-DE"/>
              </w:rPr>
              <w:t xml:space="preserve">Flasche </w:t>
            </w:r>
            <w:r w:rsidRPr="002753CB">
              <w:rPr>
                <w:rFonts w:ascii="Arial" w:hAnsi="Arial" w:cs="Arial"/>
                <w:b/>
                <w:sz w:val="18"/>
                <w:szCs w:val="18"/>
                <w:lang w:val="de-DE"/>
              </w:rPr>
              <w:t>75</w:t>
            </w:r>
            <w:r w:rsidR="000D6EBF" w:rsidRPr="002753CB">
              <w:rPr>
                <w:rFonts w:ascii="Arial" w:hAnsi="Arial" w:cs="Arial"/>
                <w:b/>
                <w:sz w:val="18"/>
                <w:szCs w:val="18"/>
                <w:lang w:val="de-DE"/>
              </w:rPr>
              <w:t xml:space="preserve"> cl Fr.</w:t>
            </w:r>
            <w:r w:rsidR="00E2354F">
              <w:rPr>
                <w:rFonts w:ascii="Arial" w:hAnsi="Arial" w:cs="Arial"/>
                <w:b/>
                <w:sz w:val="18"/>
                <w:szCs w:val="18"/>
                <w:lang w:val="de-DE"/>
              </w:rPr>
              <w:t>6</w:t>
            </w:r>
            <w:r w:rsidR="00A475D0">
              <w:rPr>
                <w:rFonts w:ascii="Arial" w:hAnsi="Arial" w:cs="Arial"/>
                <w:b/>
                <w:sz w:val="18"/>
                <w:szCs w:val="18"/>
                <w:lang w:val="de-DE"/>
              </w:rPr>
              <w:t>3</w:t>
            </w:r>
            <w:r w:rsidR="00E2354F">
              <w:rPr>
                <w:rFonts w:ascii="Arial" w:hAnsi="Arial" w:cs="Arial"/>
                <w:b/>
                <w:sz w:val="18"/>
                <w:szCs w:val="18"/>
                <w:lang w:val="de-DE"/>
              </w:rPr>
              <w:t>.00</w:t>
            </w:r>
          </w:p>
          <w:bookmarkEnd w:id="2"/>
          <w:p w14:paraId="1395F21D" w14:textId="628A59EA" w:rsidR="002D079A" w:rsidRDefault="003B2BC8" w:rsidP="002D079A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u w:val="single"/>
              </w:rPr>
            </w:pPr>
            <w:r w:rsidRPr="00D00669">
              <w:rPr>
                <w:rFonts w:asciiTheme="minorHAnsi" w:hAnsiTheme="minorHAnsi" w:cstheme="minorHAnsi"/>
                <w:b/>
                <w:sz w:val="28"/>
                <w:szCs w:val="28"/>
                <w:u w:val="single"/>
                <w:lang w:val="de-DE"/>
              </w:rPr>
              <w:br/>
            </w:r>
            <w:proofErr w:type="spellStart"/>
            <w:r w:rsidR="00983CF3">
              <w:rPr>
                <w:rFonts w:asciiTheme="minorHAnsi" w:hAnsiTheme="minorHAnsi" w:cstheme="minorHAnsi"/>
                <w:b/>
                <w:bCs/>
                <w:sz w:val="28"/>
                <w:szCs w:val="28"/>
                <w:u w:val="single"/>
              </w:rPr>
              <w:t>Sovente</w:t>
            </w:r>
            <w:proofErr w:type="spellEnd"/>
            <w:r w:rsidR="00983CF3">
              <w:rPr>
                <w:rFonts w:asciiTheme="minorHAnsi" w:hAnsiTheme="minorHAnsi" w:cstheme="minorHAnsi"/>
                <w:b/>
                <w:bCs/>
                <w:sz w:val="28"/>
                <w:szCs w:val="28"/>
                <w:u w:val="single"/>
              </w:rPr>
              <w:t xml:space="preserve"> </w:t>
            </w:r>
            <w:r w:rsidR="00983CF3" w:rsidRPr="00983CF3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C</w:t>
            </w:r>
            <w:r w:rsidR="00983CF3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h</w:t>
            </w:r>
            <w:r w:rsidR="00983CF3" w:rsidRPr="00983CF3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ardonnay</w:t>
            </w:r>
          </w:p>
          <w:p w14:paraId="7A75F58F" w14:textId="36E0EC6E" w:rsidR="002D079A" w:rsidRPr="008F348F" w:rsidRDefault="00983CF3" w:rsidP="002D079A">
            <w:pPr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</w:pPr>
            <w:r w:rsidRPr="00983CF3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Region</w:t>
            </w:r>
            <w:r w:rsidRPr="00983CF3">
              <w:rPr>
                <w:rFonts w:ascii="Calibri" w:eastAsia="Calibri" w:hAnsi="Calibri"/>
                <w:sz w:val="22"/>
                <w:szCs w:val="22"/>
                <w:lang w:eastAsia="en-US"/>
              </w:rPr>
              <w:t>: Toskana</w:t>
            </w:r>
            <w:r w:rsidRPr="00983CF3">
              <w:rPr>
                <w:rFonts w:ascii="Calibri" w:eastAsia="Calibri" w:hAnsi="Calibri"/>
                <w:sz w:val="22"/>
                <w:szCs w:val="22"/>
                <w:lang w:eastAsia="en-US"/>
              </w:rPr>
              <w:br/>
            </w:r>
            <w:r w:rsidRPr="00983CF3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Herkunft:</w:t>
            </w:r>
            <w:r w:rsidRPr="00983CF3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Italien - Toskana IGT</w:t>
            </w:r>
            <w:r w:rsidRPr="00983CF3">
              <w:rPr>
                <w:rFonts w:ascii="Calibri" w:eastAsia="Calibri" w:hAnsi="Calibri"/>
                <w:sz w:val="22"/>
                <w:szCs w:val="22"/>
                <w:lang w:eastAsia="en-US"/>
              </w:rPr>
              <w:br/>
            </w:r>
            <w:r w:rsidRPr="00983CF3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Produzent:</w:t>
            </w:r>
            <w:r w:rsidRPr="00983CF3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Fattoria Poggio </w:t>
            </w:r>
            <w:proofErr w:type="spellStart"/>
            <w:r w:rsidRPr="00983CF3">
              <w:rPr>
                <w:rFonts w:ascii="Calibri" w:eastAsia="Calibri" w:hAnsi="Calibri"/>
                <w:sz w:val="22"/>
                <w:szCs w:val="22"/>
                <w:lang w:eastAsia="en-US"/>
              </w:rPr>
              <w:t>Capponi</w:t>
            </w:r>
            <w:proofErr w:type="spellEnd"/>
            <w:r w:rsidRPr="00983CF3">
              <w:rPr>
                <w:rFonts w:ascii="Calibri" w:eastAsia="Calibri" w:hAnsi="Calibri"/>
                <w:sz w:val="22"/>
                <w:szCs w:val="22"/>
                <w:lang w:eastAsia="en-US"/>
              </w:rPr>
              <w:br/>
            </w:r>
            <w:r w:rsidRPr="00983CF3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Rebsorten:</w:t>
            </w:r>
            <w:r w:rsidRPr="00983CF3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Chardonnay</w:t>
            </w:r>
            <w:r w:rsidRPr="00983CF3">
              <w:rPr>
                <w:rFonts w:ascii="Calibri" w:eastAsia="Calibri" w:hAnsi="Calibri"/>
                <w:sz w:val="22"/>
                <w:szCs w:val="22"/>
                <w:lang w:eastAsia="en-US"/>
              </w:rPr>
              <w:br/>
            </w:r>
            <w:r w:rsidRPr="00983CF3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Jahrgang:</w:t>
            </w:r>
            <w:r w:rsidRPr="00983CF3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2019</w:t>
            </w:r>
            <w:r w:rsidRPr="00983CF3">
              <w:rPr>
                <w:rFonts w:ascii="Calibri" w:eastAsia="Calibri" w:hAnsi="Calibri"/>
                <w:sz w:val="22"/>
                <w:szCs w:val="22"/>
                <w:lang w:eastAsia="en-US"/>
              </w:rPr>
              <w:br/>
            </w:r>
            <w:r w:rsidRPr="00983CF3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Vinifizierung:</w:t>
            </w:r>
            <w:r w:rsidRPr="00983CF3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6 Monate im Barrique</w:t>
            </w:r>
            <w:r w:rsidRPr="00983CF3">
              <w:rPr>
                <w:rFonts w:ascii="Calibri" w:eastAsia="Calibri" w:hAnsi="Calibri"/>
                <w:sz w:val="22"/>
                <w:szCs w:val="22"/>
                <w:lang w:eastAsia="en-US"/>
              </w:rPr>
              <w:br/>
            </w:r>
            <w:r w:rsidRPr="00983CF3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Alkoholgehalt:</w:t>
            </w:r>
            <w:r w:rsidRPr="00983CF3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13.5 %</w:t>
            </w:r>
            <w:r w:rsidR="002D079A" w:rsidRPr="008F348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</w:r>
          </w:p>
          <w:p w14:paraId="1A5A638A" w14:textId="77777777" w:rsidR="002D079A" w:rsidRPr="003B75B7" w:rsidRDefault="002D079A" w:rsidP="002D079A">
            <w:pPr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  <w:r w:rsidRPr="002753CB">
              <w:rPr>
                <w:rFonts w:ascii="Arial" w:hAnsi="Arial" w:cs="Arial"/>
                <w:b/>
                <w:sz w:val="18"/>
                <w:szCs w:val="18"/>
                <w:lang w:val="de-DE"/>
              </w:rPr>
              <w:t xml:space="preserve">1 dl Fr. </w:t>
            </w: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t>8.70</w:t>
            </w:r>
            <w:r w:rsidRPr="002753CB">
              <w:rPr>
                <w:rFonts w:ascii="Arial" w:hAnsi="Arial" w:cs="Arial"/>
                <w:b/>
                <w:sz w:val="18"/>
                <w:szCs w:val="18"/>
                <w:lang w:val="de-DE"/>
              </w:rPr>
              <w:t xml:space="preserve">                Flasche 75 cl Fr.</w:t>
            </w: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t>61.00</w:t>
            </w:r>
          </w:p>
          <w:p w14:paraId="4A1018AF" w14:textId="18A970E3" w:rsidR="00C500C3" w:rsidRPr="006F7A06" w:rsidRDefault="00502821" w:rsidP="00484837">
            <w:pPr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502821">
              <w:rPr>
                <w:rFonts w:ascii="Calibri" w:eastAsia="Calibri" w:hAnsi="Calibri"/>
                <w:sz w:val="22"/>
                <w:szCs w:val="22"/>
                <w:lang w:eastAsia="en-US"/>
              </w:rPr>
              <w:br/>
            </w:r>
          </w:p>
          <w:p w14:paraId="799431CF" w14:textId="77777777" w:rsidR="00730B21" w:rsidRPr="0020332D" w:rsidRDefault="00730B21" w:rsidP="00BA1CF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245D1A2" w14:textId="77777777" w:rsidR="009867CF" w:rsidRPr="0020332D" w:rsidRDefault="009867CF" w:rsidP="00BA1CFC">
            <w:pPr>
              <w:rPr>
                <w:rFonts w:ascii="Arial" w:hAnsi="Arial" w:cs="Arial"/>
                <w:b/>
                <w:szCs w:val="18"/>
              </w:rPr>
            </w:pPr>
          </w:p>
          <w:p w14:paraId="541FB06B" w14:textId="77777777" w:rsidR="00635792" w:rsidRPr="00AE6775" w:rsidRDefault="00635792" w:rsidP="00BA1CF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0E99C25" w14:textId="378EAFC1" w:rsidR="00B12459" w:rsidRPr="00AE6775" w:rsidRDefault="00B12459" w:rsidP="00BA1CF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24C2" w:rsidRPr="00AE6775" w14:paraId="184BB8C4" w14:textId="77777777" w:rsidTr="00011142">
        <w:trPr>
          <w:trHeight w:val="9"/>
        </w:trPr>
        <w:tc>
          <w:tcPr>
            <w:tcW w:w="4500" w:type="dxa"/>
          </w:tcPr>
          <w:p w14:paraId="34804DAC" w14:textId="77777777" w:rsidR="00C824C2" w:rsidRPr="00AE6775" w:rsidRDefault="00C824C2" w:rsidP="00C824C2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96" w:type="dxa"/>
          </w:tcPr>
          <w:p w14:paraId="39309833" w14:textId="77777777" w:rsidR="00C824C2" w:rsidRPr="00AE6775" w:rsidRDefault="00C824C2" w:rsidP="00C824C2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BF0FA8" w:rsidRPr="00B12459" w14:paraId="3997F47D" w14:textId="77777777" w:rsidTr="00FF6984">
        <w:trPr>
          <w:trHeight w:val="144"/>
        </w:trPr>
        <w:tc>
          <w:tcPr>
            <w:tcW w:w="4500" w:type="dxa"/>
          </w:tcPr>
          <w:p w14:paraId="436F27BF" w14:textId="77777777" w:rsidR="001F04FF" w:rsidRPr="00FC1206" w:rsidRDefault="001F04FF" w:rsidP="00CE5843">
            <w:pPr>
              <w:rPr>
                <w:rFonts w:ascii="Script MT Bold" w:hAnsi="Script MT Bold" w:cs="Arial"/>
                <w:b/>
                <w:sz w:val="32"/>
                <w:szCs w:val="32"/>
                <w:u w:val="single"/>
                <w:lang w:val="de-DE"/>
              </w:rPr>
            </w:pPr>
          </w:p>
        </w:tc>
        <w:tc>
          <w:tcPr>
            <w:tcW w:w="396" w:type="dxa"/>
          </w:tcPr>
          <w:p w14:paraId="1A5492FF" w14:textId="77777777" w:rsidR="00BF0FA8" w:rsidRDefault="00BF0FA8" w:rsidP="00B12459">
            <w:pPr>
              <w:jc w:val="right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BF0FA8" w:rsidRPr="00CB658B" w14:paraId="4D40392E" w14:textId="77777777" w:rsidTr="00011142">
        <w:trPr>
          <w:trHeight w:val="10"/>
        </w:trPr>
        <w:tc>
          <w:tcPr>
            <w:tcW w:w="4500" w:type="dxa"/>
          </w:tcPr>
          <w:p w14:paraId="7981D964" w14:textId="1FDA1D15" w:rsidR="00CE5843" w:rsidRPr="00FE6545" w:rsidRDefault="00771BAF" w:rsidP="00C824C2">
            <w:pPr>
              <w:rPr>
                <w:rFonts w:ascii="Algerian" w:hAnsi="Algerian" w:cs="Arial"/>
                <w:b/>
                <w:sz w:val="28"/>
                <w:szCs w:val="28"/>
                <w:u w:val="single"/>
              </w:rPr>
            </w:pPr>
            <w:r w:rsidRPr="00FE6545">
              <w:rPr>
                <w:rFonts w:ascii="Algerian" w:hAnsi="Algerian" w:cs="Arial"/>
                <w:b/>
                <w:sz w:val="28"/>
                <w:szCs w:val="28"/>
                <w:u w:val="single"/>
              </w:rPr>
              <w:t>Rosé Wein</w:t>
            </w:r>
          </w:p>
          <w:p w14:paraId="2C5C6DDD" w14:textId="77777777" w:rsidR="00E51F1E" w:rsidRPr="00FE6545" w:rsidRDefault="00E51F1E" w:rsidP="00C824C2">
            <w:pPr>
              <w:rPr>
                <w:rFonts w:ascii="Algerian" w:hAnsi="Algerian" w:cs="Arial"/>
                <w:b/>
                <w:sz w:val="28"/>
                <w:szCs w:val="28"/>
                <w:u w:val="single"/>
              </w:rPr>
            </w:pPr>
          </w:p>
          <w:p w14:paraId="6AAA81EB" w14:textId="7CB4C17B" w:rsidR="00143FB5" w:rsidRPr="00A475D0" w:rsidRDefault="00A475D0" w:rsidP="00A475D0">
            <w:pPr>
              <w:spacing w:before="100" w:beforeAutospacing="1" w:after="100" w:afterAutospacing="1"/>
              <w:outlineLvl w:val="0"/>
              <w:rPr>
                <w:rFonts w:ascii="Calibri" w:hAnsi="Calibri" w:cs="Calibri"/>
                <w:b/>
                <w:bCs/>
                <w:kern w:val="36"/>
                <w:sz w:val="28"/>
                <w:szCs w:val="28"/>
                <w:lang w:eastAsia="de-CH"/>
              </w:rPr>
            </w:pPr>
            <w:bookmarkStart w:id="3" w:name="_Hlk131583722"/>
            <w:r w:rsidRPr="00A475D0">
              <w:rPr>
                <w:rFonts w:ascii="Calibri" w:hAnsi="Calibri" w:cs="Calibri"/>
                <w:b/>
                <w:bCs/>
                <w:kern w:val="36"/>
                <w:sz w:val="28"/>
                <w:szCs w:val="28"/>
                <w:lang w:eastAsia="de-CH"/>
              </w:rPr>
              <w:t>Rosé Cuvée Klumpp</w:t>
            </w:r>
          </w:p>
          <w:bookmarkEnd w:id="3"/>
          <w:p w14:paraId="36EB7409" w14:textId="77777777" w:rsidR="00A475D0" w:rsidRDefault="00A475D0" w:rsidP="00C824C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475D0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Region:</w:t>
            </w:r>
            <w:r w:rsidRPr="00A475D0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Baden</w:t>
            </w:r>
            <w:r w:rsidRPr="00A475D0">
              <w:rPr>
                <w:rFonts w:ascii="Calibri" w:eastAsia="Calibri" w:hAnsi="Calibri"/>
                <w:sz w:val="22"/>
                <w:szCs w:val="22"/>
                <w:lang w:eastAsia="en-US"/>
              </w:rPr>
              <w:br/>
            </w:r>
            <w:r w:rsidRPr="00A475D0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Herkunft:</w:t>
            </w:r>
            <w:r w:rsidRPr="00A475D0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Deutschland - Baden QW</w:t>
            </w:r>
            <w:r w:rsidRPr="00A475D0">
              <w:rPr>
                <w:rFonts w:ascii="Calibri" w:eastAsia="Calibri" w:hAnsi="Calibri"/>
                <w:sz w:val="22"/>
                <w:szCs w:val="22"/>
                <w:lang w:eastAsia="en-US"/>
              </w:rPr>
              <w:br/>
            </w:r>
            <w:r w:rsidRPr="00A475D0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Produzent:</w:t>
            </w:r>
            <w:r w:rsidRPr="00A475D0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Weingut Klumpp</w:t>
            </w:r>
            <w:r w:rsidRPr="00A475D0">
              <w:rPr>
                <w:rFonts w:ascii="Calibri" w:eastAsia="Calibri" w:hAnsi="Calibri"/>
                <w:sz w:val="22"/>
                <w:szCs w:val="22"/>
                <w:lang w:eastAsia="en-US"/>
              </w:rPr>
              <w:br/>
            </w:r>
            <w:r w:rsidRPr="00A475D0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Rebsorten:</w:t>
            </w:r>
            <w:r w:rsidRPr="00A475D0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Verschiedene Rotweintrauben</w:t>
            </w:r>
            <w:r w:rsidRPr="00A475D0">
              <w:rPr>
                <w:rFonts w:ascii="Calibri" w:eastAsia="Calibri" w:hAnsi="Calibri"/>
                <w:sz w:val="22"/>
                <w:szCs w:val="22"/>
                <w:lang w:eastAsia="en-US"/>
              </w:rPr>
              <w:br/>
            </w:r>
            <w:r w:rsidRPr="00A475D0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Jahrgang:</w:t>
            </w:r>
            <w:r w:rsidRPr="00A475D0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2021</w:t>
            </w:r>
            <w:r w:rsidRPr="00A475D0">
              <w:rPr>
                <w:rFonts w:ascii="Calibri" w:eastAsia="Calibri" w:hAnsi="Calibri"/>
                <w:sz w:val="22"/>
                <w:szCs w:val="22"/>
                <w:lang w:eastAsia="en-US"/>
              </w:rPr>
              <w:br/>
            </w:r>
            <w:r w:rsidRPr="00A475D0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Vinifizierung:</w:t>
            </w:r>
            <w:r w:rsidRPr="00A475D0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Stahltank</w:t>
            </w:r>
            <w:r w:rsidRPr="00A475D0">
              <w:rPr>
                <w:rFonts w:ascii="Calibri" w:eastAsia="Calibri" w:hAnsi="Calibri"/>
                <w:sz w:val="22"/>
                <w:szCs w:val="22"/>
                <w:lang w:eastAsia="en-US"/>
              </w:rPr>
              <w:br/>
            </w:r>
            <w:r w:rsidRPr="00A475D0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Alkoholgehalt:</w:t>
            </w:r>
            <w:r w:rsidRPr="00A475D0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12.0%</w:t>
            </w:r>
          </w:p>
          <w:p w14:paraId="7DF5684D" w14:textId="18C94FFA" w:rsidR="00CE5843" w:rsidRPr="00771BAF" w:rsidRDefault="00771BAF" w:rsidP="00C824C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71BA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1 dl Fr. </w:t>
            </w:r>
            <w:r w:rsidR="00143FB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8</w:t>
            </w:r>
            <w:r w:rsidRPr="00771BA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  <w:r w:rsidR="00A475D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6</w:t>
            </w:r>
            <w:r w:rsidRPr="00771BA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0              </w:t>
            </w:r>
            <w:r w:rsidR="00DE2F5C" w:rsidRPr="00771BA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Flasche 75 cl Fr. </w:t>
            </w:r>
            <w:r w:rsidR="00A475D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60</w:t>
            </w:r>
            <w:r w:rsidR="00DE2F5C" w:rsidRPr="00771BA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  <w:r w:rsidR="00A475D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</w:t>
            </w:r>
            <w:r w:rsidR="00DE2F5C" w:rsidRPr="00771BA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0</w:t>
            </w:r>
          </w:p>
          <w:p w14:paraId="42580106" w14:textId="77777777" w:rsidR="00CE5843" w:rsidRPr="00771BAF" w:rsidRDefault="00CE5843" w:rsidP="00C824C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8A43783" w14:textId="77777777" w:rsidR="00CE5843" w:rsidRPr="00771BAF" w:rsidRDefault="00CE5843" w:rsidP="00C824C2">
            <w:pPr>
              <w:rPr>
                <w:rFonts w:ascii="Arial" w:hAnsi="Arial" w:cs="Arial"/>
                <w:sz w:val="18"/>
                <w:szCs w:val="18"/>
              </w:rPr>
            </w:pPr>
          </w:p>
          <w:p w14:paraId="07AC339B" w14:textId="77777777" w:rsidR="00CE5843" w:rsidRPr="00771BAF" w:rsidRDefault="00CE5843" w:rsidP="00C824C2">
            <w:pPr>
              <w:rPr>
                <w:rFonts w:ascii="Arial" w:hAnsi="Arial" w:cs="Arial"/>
                <w:sz w:val="18"/>
                <w:szCs w:val="18"/>
              </w:rPr>
            </w:pPr>
          </w:p>
          <w:p w14:paraId="028E85B2" w14:textId="77777777" w:rsidR="00CE5843" w:rsidRPr="00771BAF" w:rsidRDefault="00CE5843" w:rsidP="00C824C2">
            <w:pPr>
              <w:rPr>
                <w:rFonts w:ascii="Arial" w:hAnsi="Arial" w:cs="Arial"/>
                <w:sz w:val="18"/>
                <w:szCs w:val="18"/>
              </w:rPr>
            </w:pPr>
          </w:p>
          <w:p w14:paraId="158B2D90" w14:textId="74447D79" w:rsidR="00CE5843" w:rsidRPr="00771BAF" w:rsidRDefault="00CE5843" w:rsidP="00C824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" w:type="dxa"/>
          </w:tcPr>
          <w:p w14:paraId="175FB219" w14:textId="77777777" w:rsidR="00BF0FA8" w:rsidRPr="00771BAF" w:rsidRDefault="00BF0FA8" w:rsidP="00B1245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2813" w:rsidRPr="00CB658B" w14:paraId="1FA1F497" w14:textId="77777777" w:rsidTr="00011142">
        <w:trPr>
          <w:trHeight w:val="10"/>
        </w:trPr>
        <w:tc>
          <w:tcPr>
            <w:tcW w:w="4500" w:type="dxa"/>
          </w:tcPr>
          <w:p w14:paraId="3D73A650" w14:textId="2BBBC3A2" w:rsidR="00A72813" w:rsidRPr="00771BAF" w:rsidRDefault="00A72813" w:rsidP="00C824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" w:type="dxa"/>
          </w:tcPr>
          <w:p w14:paraId="18C02D99" w14:textId="77777777" w:rsidR="00A72813" w:rsidRPr="00771BAF" w:rsidRDefault="00A72813" w:rsidP="00B1245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0985" w:rsidRPr="00CB658B" w14:paraId="1E1890FF" w14:textId="77777777" w:rsidTr="00011142">
        <w:trPr>
          <w:trHeight w:val="28"/>
        </w:trPr>
        <w:tc>
          <w:tcPr>
            <w:tcW w:w="4896" w:type="dxa"/>
            <w:gridSpan w:val="2"/>
          </w:tcPr>
          <w:p w14:paraId="377EFF65" w14:textId="16B6AA93" w:rsidR="001E0985" w:rsidRPr="00771BAF" w:rsidRDefault="001E0985" w:rsidP="001E098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0985" w:rsidRPr="002D079A" w14:paraId="068DD1EC" w14:textId="77777777" w:rsidTr="00011142">
        <w:trPr>
          <w:trHeight w:val="533"/>
        </w:trPr>
        <w:tc>
          <w:tcPr>
            <w:tcW w:w="4896" w:type="dxa"/>
            <w:gridSpan w:val="2"/>
          </w:tcPr>
          <w:p w14:paraId="475DA1B4" w14:textId="77777777" w:rsidR="00DC512C" w:rsidRPr="00134371" w:rsidRDefault="00DC512C" w:rsidP="003642C2">
            <w:pPr>
              <w:rPr>
                <w:rFonts w:ascii="Calibri" w:hAnsi="Calibri" w:cs="Calibri"/>
                <w:b/>
                <w:bCs/>
                <w:sz w:val="28"/>
                <w:szCs w:val="28"/>
                <w:u w:val="single"/>
              </w:rPr>
            </w:pPr>
          </w:p>
          <w:p w14:paraId="28AA3FD5" w14:textId="77777777" w:rsidR="00DC512C" w:rsidRPr="00134371" w:rsidRDefault="00DC512C" w:rsidP="003642C2">
            <w:pPr>
              <w:rPr>
                <w:rFonts w:ascii="Calibri" w:hAnsi="Calibri" w:cs="Calibri"/>
                <w:b/>
                <w:bCs/>
                <w:sz w:val="28"/>
                <w:szCs w:val="28"/>
                <w:u w:val="single"/>
              </w:rPr>
            </w:pPr>
          </w:p>
          <w:p w14:paraId="3C5859F3" w14:textId="77777777" w:rsidR="00DC512C" w:rsidRPr="00134371" w:rsidRDefault="00DC512C" w:rsidP="003642C2">
            <w:pPr>
              <w:rPr>
                <w:rFonts w:ascii="Calibri" w:hAnsi="Calibri" w:cs="Calibri"/>
                <w:b/>
                <w:bCs/>
                <w:sz w:val="28"/>
                <w:szCs w:val="28"/>
                <w:u w:val="single"/>
              </w:rPr>
            </w:pPr>
          </w:p>
          <w:p w14:paraId="4F3B98E5" w14:textId="77777777" w:rsidR="00DC512C" w:rsidRPr="00134371" w:rsidRDefault="00DC512C" w:rsidP="003642C2">
            <w:pPr>
              <w:rPr>
                <w:rFonts w:ascii="Calibri" w:hAnsi="Calibri" w:cs="Calibri"/>
                <w:b/>
                <w:bCs/>
                <w:sz w:val="28"/>
                <w:szCs w:val="28"/>
                <w:u w:val="single"/>
              </w:rPr>
            </w:pPr>
          </w:p>
          <w:p w14:paraId="43785A9C" w14:textId="234BB5CA" w:rsidR="00DC512C" w:rsidRPr="00DC512C" w:rsidRDefault="00DC512C" w:rsidP="003642C2">
            <w:pPr>
              <w:rPr>
                <w:rFonts w:ascii="Algerian" w:hAnsi="Algerian" w:cs="Calibri"/>
                <w:b/>
                <w:bCs/>
                <w:sz w:val="28"/>
                <w:szCs w:val="28"/>
                <w:u w:val="single"/>
              </w:rPr>
            </w:pPr>
            <w:r w:rsidRPr="00DC512C">
              <w:rPr>
                <w:rFonts w:ascii="Algerian" w:hAnsi="Algerian" w:cs="Calibri"/>
                <w:b/>
                <w:bCs/>
                <w:sz w:val="28"/>
                <w:szCs w:val="28"/>
                <w:u w:val="single"/>
              </w:rPr>
              <w:t>Rotweine</w:t>
            </w:r>
          </w:p>
          <w:p w14:paraId="02ABBAF7" w14:textId="70D7DFF2" w:rsidR="00870051" w:rsidRPr="00870051" w:rsidRDefault="002D7BA8" w:rsidP="00870051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  <w:u w:val="single"/>
              </w:rPr>
              <w:t xml:space="preserve">Tresor/ </w:t>
            </w:r>
            <w:r w:rsidRPr="002D7BA8">
              <w:rPr>
                <w:rFonts w:asciiTheme="minorHAnsi" w:hAnsiTheme="minorHAnsi" w:cstheme="minorHAnsi"/>
                <w:b/>
                <w:bCs/>
                <w:i/>
                <w:iCs/>
                <w:u w:val="single"/>
              </w:rPr>
              <w:t>Syrah Gamaret</w:t>
            </w:r>
          </w:p>
          <w:p w14:paraId="186F0F29" w14:textId="50CF514D" w:rsidR="00DC512C" w:rsidRPr="006F7A06" w:rsidRDefault="00F8625D" w:rsidP="002A3820">
            <w:pP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F8625D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Region:</w:t>
            </w:r>
            <w:r w:rsidRPr="00F8625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Genf</w:t>
            </w:r>
            <w:r w:rsidRPr="00F8625D">
              <w:rPr>
                <w:rFonts w:ascii="Calibri" w:eastAsia="Calibri" w:hAnsi="Calibri"/>
                <w:sz w:val="22"/>
                <w:szCs w:val="22"/>
                <w:lang w:eastAsia="en-US"/>
              </w:rPr>
              <w:br/>
            </w:r>
            <w:r w:rsidRPr="00F8625D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Herkunft:</w:t>
            </w:r>
            <w:r w:rsidRPr="00F8625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Schweiz - Genf AOC</w:t>
            </w:r>
            <w:r w:rsidRPr="00F8625D">
              <w:rPr>
                <w:rFonts w:ascii="Calibri" w:eastAsia="Calibri" w:hAnsi="Calibri"/>
                <w:sz w:val="22"/>
                <w:szCs w:val="22"/>
                <w:lang w:eastAsia="en-US"/>
              </w:rPr>
              <w:br/>
            </w:r>
            <w:r w:rsidRPr="00F8625D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Produzent:</w:t>
            </w:r>
            <w:r w:rsidRPr="00F8625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Cave de Genève</w:t>
            </w:r>
            <w:r w:rsidRPr="00F8625D">
              <w:rPr>
                <w:rFonts w:ascii="Calibri" w:eastAsia="Calibri" w:hAnsi="Calibri"/>
                <w:sz w:val="22"/>
                <w:szCs w:val="22"/>
                <w:lang w:eastAsia="en-US"/>
              </w:rPr>
              <w:br/>
            </w:r>
            <w:r w:rsidRPr="00F8625D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Rebsorten:</w:t>
            </w:r>
            <w:r w:rsidRPr="00F8625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Syrah, Gamaret</w:t>
            </w:r>
            <w:r w:rsidRPr="00F8625D">
              <w:rPr>
                <w:rFonts w:ascii="Calibri" w:eastAsia="Calibri" w:hAnsi="Calibri"/>
                <w:sz w:val="22"/>
                <w:szCs w:val="22"/>
                <w:lang w:eastAsia="en-US"/>
              </w:rPr>
              <w:br/>
            </w:r>
            <w:r w:rsidRPr="00F8625D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Jahrgang:</w:t>
            </w:r>
            <w:r w:rsidRPr="00F8625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2018</w:t>
            </w:r>
            <w:r w:rsidRPr="00F8625D">
              <w:rPr>
                <w:rFonts w:ascii="Calibri" w:eastAsia="Calibri" w:hAnsi="Calibri"/>
                <w:sz w:val="22"/>
                <w:szCs w:val="22"/>
                <w:lang w:eastAsia="en-US"/>
              </w:rPr>
              <w:br/>
            </w:r>
            <w:r w:rsidRPr="00F8625D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Vinifizierung:</w:t>
            </w:r>
            <w:r w:rsidRPr="00F8625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Stahltank</w:t>
            </w:r>
            <w:r w:rsidRPr="00F8625D">
              <w:rPr>
                <w:rFonts w:ascii="Calibri" w:eastAsia="Calibri" w:hAnsi="Calibri"/>
                <w:sz w:val="22"/>
                <w:szCs w:val="22"/>
                <w:lang w:eastAsia="en-US"/>
              </w:rPr>
              <w:br/>
            </w:r>
            <w:r w:rsidRPr="00F8625D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Alkoholgehalt:</w:t>
            </w:r>
            <w:r w:rsidRPr="00F8625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13.5 %</w:t>
            </w:r>
            <w:r w:rsidR="00A75B50" w:rsidRPr="00A75B50">
              <w:rPr>
                <w:rFonts w:ascii="Calibri" w:eastAsia="Calibri" w:hAnsi="Calibri"/>
                <w:sz w:val="22"/>
                <w:szCs w:val="22"/>
                <w:lang w:eastAsia="en-US"/>
              </w:rPr>
              <w:br/>
            </w:r>
            <w:r w:rsidR="00DC512C" w:rsidRPr="002A3820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 xml:space="preserve">1dl Fr </w:t>
            </w:r>
            <w:r w:rsidR="00A75B50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9</w:t>
            </w:r>
            <w:r w:rsidR="009B469F" w:rsidRPr="002A3820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.</w:t>
            </w:r>
            <w:r w:rsidR="002D7BA8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2</w:t>
            </w:r>
            <w:r w:rsidR="009B469F" w:rsidRPr="002A3820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0</w:t>
            </w:r>
            <w:r w:rsidR="00DC512C" w:rsidRPr="002A3820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 xml:space="preserve">                  Flasche 75 cl Fr</w:t>
            </w:r>
            <w:r w:rsidR="009B469F" w:rsidRPr="002A3820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 xml:space="preserve"> 6</w:t>
            </w:r>
            <w:r w:rsidR="002D7BA8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4.00</w:t>
            </w:r>
          </w:p>
          <w:p w14:paraId="22E9B832" w14:textId="77777777" w:rsidR="00DC512C" w:rsidRPr="002A3820" w:rsidRDefault="00DC512C" w:rsidP="003642C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  <w:p w14:paraId="3662D4D9" w14:textId="07EC324B" w:rsidR="00870051" w:rsidRPr="00870051" w:rsidRDefault="00F8625D" w:rsidP="00870051">
            <w:pPr>
              <w:spacing w:after="160" w:line="259" w:lineRule="auto"/>
              <w:rPr>
                <w:rFonts w:ascii="Calibri" w:eastAsia="Calibri" w:hAnsi="Calibri"/>
                <w:b/>
                <w:bCs/>
                <w:sz w:val="28"/>
                <w:szCs w:val="28"/>
                <w:u w:val="single"/>
                <w:lang w:eastAsia="en-US"/>
              </w:rPr>
            </w:pPr>
            <w:proofErr w:type="spellStart"/>
            <w:r>
              <w:rPr>
                <w:rFonts w:ascii="Calibri" w:eastAsia="Calibri" w:hAnsi="Calibri"/>
                <w:b/>
                <w:bCs/>
                <w:sz w:val="28"/>
                <w:szCs w:val="28"/>
                <w:u w:val="single"/>
                <w:lang w:eastAsia="en-US"/>
              </w:rPr>
              <w:t>Capuchina</w:t>
            </w:r>
            <w:proofErr w:type="spellEnd"/>
            <w:r>
              <w:rPr>
                <w:rFonts w:ascii="Calibri" w:eastAsia="Calibri" w:hAnsi="Calibri"/>
                <w:b/>
                <w:bCs/>
                <w:sz w:val="28"/>
                <w:szCs w:val="28"/>
                <w:u w:val="single"/>
                <w:lang w:eastAsia="en-US"/>
              </w:rPr>
              <w:t xml:space="preserve"> Vieja 2016</w:t>
            </w:r>
          </w:p>
          <w:p w14:paraId="28BA6CA8" w14:textId="77777777" w:rsidR="00F8625D" w:rsidRDefault="00F8625D" w:rsidP="002A3820">
            <w:pPr>
              <w:spacing w:after="16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8625D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Region:</w:t>
            </w:r>
            <w:r w:rsidRPr="00F8625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Andalusien</w:t>
            </w:r>
            <w:r w:rsidRPr="00F8625D">
              <w:rPr>
                <w:rFonts w:ascii="Calibri" w:eastAsia="Calibri" w:hAnsi="Calibri"/>
                <w:sz w:val="22"/>
                <w:szCs w:val="22"/>
                <w:lang w:eastAsia="en-US"/>
              </w:rPr>
              <w:br/>
            </w:r>
            <w:r w:rsidRPr="00F8625D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Herkunft:</w:t>
            </w:r>
            <w:r w:rsidRPr="00F8625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Spanien - Andalusien - </w:t>
            </w:r>
            <w:proofErr w:type="spellStart"/>
            <w:r w:rsidRPr="00F8625D">
              <w:rPr>
                <w:rFonts w:ascii="Calibri" w:eastAsia="Calibri" w:hAnsi="Calibri"/>
                <w:sz w:val="22"/>
                <w:szCs w:val="22"/>
                <w:lang w:eastAsia="en-US"/>
              </w:rPr>
              <w:t>Sierras</w:t>
            </w:r>
            <w:proofErr w:type="spellEnd"/>
            <w:r w:rsidRPr="00F8625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de Malaga DO</w:t>
            </w:r>
            <w:r w:rsidRPr="00F8625D">
              <w:rPr>
                <w:rFonts w:ascii="Calibri" w:eastAsia="Calibri" w:hAnsi="Calibri"/>
                <w:sz w:val="22"/>
                <w:szCs w:val="22"/>
                <w:lang w:eastAsia="en-US"/>
              </w:rPr>
              <w:br/>
            </w:r>
            <w:r w:rsidRPr="00F8625D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Produzent:</w:t>
            </w:r>
            <w:r w:rsidRPr="00F8625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Bodega La </w:t>
            </w:r>
            <w:proofErr w:type="spellStart"/>
            <w:r w:rsidRPr="00F8625D">
              <w:rPr>
                <w:rFonts w:ascii="Calibri" w:eastAsia="Calibri" w:hAnsi="Calibri"/>
                <w:sz w:val="22"/>
                <w:szCs w:val="22"/>
                <w:lang w:eastAsia="en-US"/>
              </w:rPr>
              <w:t>Capuchina</w:t>
            </w:r>
            <w:proofErr w:type="spellEnd"/>
            <w:r w:rsidRPr="00F8625D">
              <w:rPr>
                <w:rFonts w:ascii="Calibri" w:eastAsia="Calibri" w:hAnsi="Calibri"/>
                <w:sz w:val="22"/>
                <w:szCs w:val="22"/>
                <w:lang w:eastAsia="en-US"/>
              </w:rPr>
              <w:br/>
            </w:r>
            <w:r w:rsidRPr="00F8625D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Rebsorten:</w:t>
            </w:r>
            <w:r w:rsidRPr="00F8625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Cabernet Franc, Syrah, Merlot, Cabernet Sauvignon</w:t>
            </w:r>
            <w:r w:rsidRPr="00F8625D">
              <w:rPr>
                <w:rFonts w:ascii="Calibri" w:eastAsia="Calibri" w:hAnsi="Calibri"/>
                <w:sz w:val="22"/>
                <w:szCs w:val="22"/>
                <w:lang w:eastAsia="en-US"/>
              </w:rPr>
              <w:br/>
            </w:r>
            <w:r w:rsidRPr="00F8625D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Jahrgang:</w:t>
            </w:r>
            <w:r w:rsidRPr="00F8625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2016</w:t>
            </w:r>
            <w:r w:rsidRPr="00F8625D">
              <w:rPr>
                <w:rFonts w:ascii="Calibri" w:eastAsia="Calibri" w:hAnsi="Calibri"/>
                <w:sz w:val="22"/>
                <w:szCs w:val="22"/>
                <w:lang w:eastAsia="en-US"/>
              </w:rPr>
              <w:br/>
            </w:r>
            <w:r w:rsidRPr="00F8625D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Vinifizierung:</w:t>
            </w:r>
            <w:r w:rsidRPr="00F8625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12 Monate Holzfass</w:t>
            </w:r>
            <w:r w:rsidRPr="00F8625D">
              <w:rPr>
                <w:rFonts w:ascii="Calibri" w:eastAsia="Calibri" w:hAnsi="Calibri"/>
                <w:sz w:val="22"/>
                <w:szCs w:val="22"/>
                <w:lang w:eastAsia="en-US"/>
              </w:rPr>
              <w:br/>
            </w:r>
            <w:r w:rsidRPr="00F8625D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Alkoholgehalt:</w:t>
            </w:r>
            <w:r w:rsidRPr="00F8625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14.5 %</w:t>
            </w:r>
          </w:p>
          <w:p w14:paraId="420CF7DE" w14:textId="546F4179" w:rsidR="001B534D" w:rsidRPr="002D079A" w:rsidRDefault="002A3820" w:rsidP="002A3820">
            <w:pPr>
              <w:spacing w:after="16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D079A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="00974B0F" w:rsidRPr="002D079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dl Fr. </w:t>
            </w:r>
            <w:r w:rsidR="00F8625D">
              <w:rPr>
                <w:rFonts w:asciiTheme="minorHAnsi" w:hAnsiTheme="minorHAnsi" w:cstheme="minorHAnsi"/>
                <w:b/>
                <w:sz w:val="22"/>
                <w:szCs w:val="22"/>
              </w:rPr>
              <w:t>9.3</w:t>
            </w:r>
            <w:r w:rsidR="00BE7185" w:rsidRPr="002D079A"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  <w:r w:rsidR="00974B0F" w:rsidRPr="002D079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       Flasche 75 cl Fr. </w:t>
            </w:r>
            <w:r w:rsidR="00072440"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  <w:r w:rsidR="00F8625D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  <w:r w:rsidR="00BE7185" w:rsidRPr="002D079A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="00F8625D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  <w:r w:rsidR="00BE7185" w:rsidRPr="002D079A"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</w:tr>
      <w:tr w:rsidR="00BF0FA8" w:rsidRPr="002D079A" w14:paraId="19C77E91" w14:textId="77777777" w:rsidTr="00011142">
        <w:trPr>
          <w:trHeight w:val="8"/>
        </w:trPr>
        <w:tc>
          <w:tcPr>
            <w:tcW w:w="4500" w:type="dxa"/>
          </w:tcPr>
          <w:p w14:paraId="09BB0F26" w14:textId="77777777" w:rsidR="00BF0FA8" w:rsidRPr="002D079A" w:rsidRDefault="00BF0FA8" w:rsidP="00C824C2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96" w:type="dxa"/>
          </w:tcPr>
          <w:p w14:paraId="6840D20F" w14:textId="77777777" w:rsidR="00BF0FA8" w:rsidRPr="002D079A" w:rsidRDefault="00BF0FA8" w:rsidP="00B12459">
            <w:pPr>
              <w:jc w:val="right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BF0FA8" w:rsidRPr="002D079A" w14:paraId="5F905A75" w14:textId="77777777" w:rsidTr="00011142">
        <w:trPr>
          <w:trHeight w:val="10"/>
        </w:trPr>
        <w:tc>
          <w:tcPr>
            <w:tcW w:w="4500" w:type="dxa"/>
          </w:tcPr>
          <w:p w14:paraId="1B2405DB" w14:textId="77777777" w:rsidR="00BF0FA8" w:rsidRPr="002D079A" w:rsidRDefault="00BF0FA8" w:rsidP="00C824C2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96" w:type="dxa"/>
          </w:tcPr>
          <w:p w14:paraId="50015E6D" w14:textId="5F3156B0" w:rsidR="00BF0FA8" w:rsidRPr="002D079A" w:rsidRDefault="00CB619D" w:rsidP="00B53930">
            <w:pPr>
              <w:rPr>
                <w:rFonts w:ascii="Arial" w:hAnsi="Arial" w:cs="Arial"/>
                <w:sz w:val="4"/>
                <w:szCs w:val="4"/>
              </w:rPr>
            </w:pPr>
            <w:r w:rsidRPr="002D079A">
              <w:rPr>
                <w:rFonts w:ascii="Arial" w:hAnsi="Arial" w:cs="Arial"/>
                <w:sz w:val="4"/>
                <w:szCs w:val="4"/>
              </w:rPr>
              <w:t xml:space="preserve"> </w:t>
            </w:r>
          </w:p>
        </w:tc>
      </w:tr>
    </w:tbl>
    <w:p w14:paraId="1CB2D198" w14:textId="77777777" w:rsidR="009B469F" w:rsidRPr="002D079A" w:rsidRDefault="009B469F" w:rsidP="00252FDA">
      <w:pPr>
        <w:rPr>
          <w:rFonts w:ascii="Algerian" w:hAnsi="Algerian" w:cs="Arial"/>
          <w:b/>
          <w:bCs/>
          <w:sz w:val="28"/>
          <w:szCs w:val="28"/>
          <w:u w:val="single"/>
        </w:rPr>
      </w:pPr>
    </w:p>
    <w:p w14:paraId="61954BB0" w14:textId="72255174" w:rsidR="00252FDA" w:rsidRPr="003D7289" w:rsidRDefault="00467EDE" w:rsidP="00252FDA">
      <w:pPr>
        <w:rPr>
          <w:rFonts w:ascii="Algerian" w:hAnsi="Algerian" w:cs="Arial"/>
          <w:b/>
          <w:bCs/>
          <w:sz w:val="28"/>
          <w:szCs w:val="28"/>
          <w:u w:val="single"/>
        </w:rPr>
      </w:pPr>
      <w:r w:rsidRPr="003D7289">
        <w:rPr>
          <w:rFonts w:ascii="Algerian" w:hAnsi="Algerian" w:cs="Arial"/>
          <w:b/>
          <w:bCs/>
          <w:sz w:val="28"/>
          <w:szCs w:val="28"/>
          <w:u w:val="single"/>
        </w:rPr>
        <w:t>Empfehlung des Hauses</w:t>
      </w:r>
    </w:p>
    <w:p w14:paraId="200FDB2B" w14:textId="709EC361" w:rsidR="0065342C" w:rsidRPr="003C18EF" w:rsidRDefault="0065342C" w:rsidP="0065342C">
      <w:pPr>
        <w:rPr>
          <w:rFonts w:ascii="Arial" w:hAnsi="Arial" w:cs="Arial"/>
          <w:bCs/>
          <w:sz w:val="18"/>
          <w:szCs w:val="18"/>
        </w:rPr>
      </w:pPr>
    </w:p>
    <w:p w14:paraId="1199577D" w14:textId="3CDD0E50" w:rsidR="0065342C" w:rsidRPr="004801D7" w:rsidRDefault="0065342C" w:rsidP="0065342C">
      <w:pPr>
        <w:rPr>
          <w:rFonts w:ascii="Algerian" w:hAnsi="Algerian" w:cs="Arial"/>
          <w:sz w:val="28"/>
          <w:szCs w:val="28"/>
          <w:u w:val="single"/>
        </w:rPr>
      </w:pPr>
      <w:r w:rsidRPr="004801D7">
        <w:rPr>
          <w:rFonts w:ascii="Algerian" w:hAnsi="Algerian" w:cs="Arial"/>
          <w:sz w:val="28"/>
          <w:szCs w:val="28"/>
          <w:u w:val="single"/>
        </w:rPr>
        <w:t>Rotwein</w:t>
      </w:r>
    </w:p>
    <w:p w14:paraId="01BDEE0F" w14:textId="1D8FDC27" w:rsidR="00771BAF" w:rsidRPr="002662DE" w:rsidRDefault="00F8625D" w:rsidP="00771BAF">
      <w:pPr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proofErr w:type="spellStart"/>
      <w:r>
        <w:rPr>
          <w:rFonts w:asciiTheme="minorHAnsi" w:hAnsiTheme="minorHAnsi" w:cstheme="minorHAnsi"/>
          <w:b/>
          <w:bCs/>
          <w:sz w:val="28"/>
          <w:szCs w:val="28"/>
          <w:u w:val="single"/>
        </w:rPr>
        <w:t>Pegos</w:t>
      </w:r>
      <w:proofErr w:type="spellEnd"/>
      <w:r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 Claros Reserva </w:t>
      </w:r>
    </w:p>
    <w:p w14:paraId="6E6268FF" w14:textId="77777777" w:rsidR="00771BAF" w:rsidRPr="002662DE" w:rsidRDefault="00771BAF" w:rsidP="00771BAF">
      <w:pPr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p w14:paraId="0A85F065" w14:textId="77777777" w:rsidR="00F8625D" w:rsidRDefault="00F8625D" w:rsidP="00BF6AB7">
      <w:pPr>
        <w:rPr>
          <w:rFonts w:ascii="Calibri" w:eastAsia="Calibri" w:hAnsi="Calibri"/>
          <w:sz w:val="22"/>
          <w:szCs w:val="22"/>
          <w:lang w:eastAsia="en-US"/>
        </w:rPr>
      </w:pPr>
      <w:r w:rsidRPr="00F8625D">
        <w:rPr>
          <w:rFonts w:ascii="Calibri" w:eastAsia="Calibri" w:hAnsi="Calibri"/>
          <w:b/>
          <w:bCs/>
          <w:sz w:val="22"/>
          <w:szCs w:val="22"/>
          <w:lang w:eastAsia="en-US"/>
        </w:rPr>
        <w:t>Region:</w:t>
      </w:r>
      <w:r w:rsidRPr="00F8625D">
        <w:rPr>
          <w:rFonts w:ascii="Calibri" w:eastAsia="Calibri" w:hAnsi="Calibri"/>
          <w:sz w:val="22"/>
          <w:szCs w:val="22"/>
          <w:lang w:eastAsia="en-US"/>
        </w:rPr>
        <w:t xml:space="preserve"> Peninsula de Setúbal</w:t>
      </w:r>
      <w:r w:rsidRPr="00F8625D">
        <w:rPr>
          <w:rFonts w:ascii="Calibri" w:eastAsia="Calibri" w:hAnsi="Calibri"/>
          <w:sz w:val="22"/>
          <w:szCs w:val="22"/>
          <w:lang w:eastAsia="en-US"/>
        </w:rPr>
        <w:br/>
      </w:r>
      <w:r w:rsidRPr="00F8625D">
        <w:rPr>
          <w:rFonts w:ascii="Calibri" w:eastAsia="Calibri" w:hAnsi="Calibri"/>
          <w:b/>
          <w:bCs/>
          <w:sz w:val="22"/>
          <w:szCs w:val="22"/>
          <w:lang w:eastAsia="en-US"/>
        </w:rPr>
        <w:t>Herkunft:</w:t>
      </w:r>
      <w:r w:rsidRPr="00F8625D">
        <w:rPr>
          <w:rFonts w:ascii="Calibri" w:eastAsia="Calibri" w:hAnsi="Calibri"/>
          <w:sz w:val="22"/>
          <w:szCs w:val="22"/>
          <w:lang w:eastAsia="en-US"/>
        </w:rPr>
        <w:t xml:space="preserve"> Portugal - </w:t>
      </w:r>
      <w:proofErr w:type="spellStart"/>
      <w:r w:rsidRPr="00F8625D">
        <w:rPr>
          <w:rFonts w:ascii="Calibri" w:eastAsia="Calibri" w:hAnsi="Calibri"/>
          <w:sz w:val="22"/>
          <w:szCs w:val="22"/>
          <w:lang w:eastAsia="en-US"/>
        </w:rPr>
        <w:t>Palmela</w:t>
      </w:r>
      <w:proofErr w:type="spellEnd"/>
      <w:r w:rsidRPr="00F8625D">
        <w:rPr>
          <w:rFonts w:ascii="Calibri" w:eastAsia="Calibri" w:hAnsi="Calibri"/>
          <w:sz w:val="22"/>
          <w:szCs w:val="22"/>
          <w:lang w:eastAsia="en-US"/>
        </w:rPr>
        <w:t xml:space="preserve"> DOC</w:t>
      </w:r>
      <w:r w:rsidRPr="00F8625D">
        <w:rPr>
          <w:rFonts w:ascii="Calibri" w:eastAsia="Calibri" w:hAnsi="Calibri"/>
          <w:sz w:val="22"/>
          <w:szCs w:val="22"/>
          <w:lang w:eastAsia="en-US"/>
        </w:rPr>
        <w:br/>
      </w:r>
      <w:r w:rsidRPr="00F8625D">
        <w:rPr>
          <w:rFonts w:ascii="Calibri" w:eastAsia="Calibri" w:hAnsi="Calibri"/>
          <w:b/>
          <w:bCs/>
          <w:sz w:val="22"/>
          <w:szCs w:val="22"/>
          <w:lang w:eastAsia="en-US"/>
        </w:rPr>
        <w:t>Produzent:</w:t>
      </w:r>
      <w:r w:rsidRPr="00F8625D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F8625D">
        <w:rPr>
          <w:rFonts w:ascii="Calibri" w:eastAsia="Calibri" w:hAnsi="Calibri"/>
          <w:sz w:val="22"/>
          <w:szCs w:val="22"/>
          <w:lang w:eastAsia="en-US"/>
        </w:rPr>
        <w:t>Herdade</w:t>
      </w:r>
      <w:proofErr w:type="spellEnd"/>
      <w:r w:rsidRPr="00F8625D">
        <w:rPr>
          <w:rFonts w:ascii="Calibri" w:eastAsia="Calibri" w:hAnsi="Calibri"/>
          <w:sz w:val="22"/>
          <w:szCs w:val="22"/>
          <w:lang w:eastAsia="en-US"/>
        </w:rPr>
        <w:t xml:space="preserve"> de </w:t>
      </w:r>
      <w:proofErr w:type="spellStart"/>
      <w:r w:rsidRPr="00F8625D">
        <w:rPr>
          <w:rFonts w:ascii="Calibri" w:eastAsia="Calibri" w:hAnsi="Calibri"/>
          <w:sz w:val="22"/>
          <w:szCs w:val="22"/>
          <w:lang w:eastAsia="en-US"/>
        </w:rPr>
        <w:t>Pegos</w:t>
      </w:r>
      <w:proofErr w:type="spellEnd"/>
      <w:r w:rsidRPr="00F8625D">
        <w:rPr>
          <w:rFonts w:ascii="Calibri" w:eastAsia="Calibri" w:hAnsi="Calibri"/>
          <w:sz w:val="22"/>
          <w:szCs w:val="22"/>
          <w:lang w:eastAsia="en-US"/>
        </w:rPr>
        <w:t xml:space="preserve"> Claros</w:t>
      </w:r>
      <w:r w:rsidRPr="00F8625D">
        <w:rPr>
          <w:rFonts w:ascii="Calibri" w:eastAsia="Calibri" w:hAnsi="Calibri"/>
          <w:sz w:val="22"/>
          <w:szCs w:val="22"/>
          <w:lang w:eastAsia="en-US"/>
        </w:rPr>
        <w:br/>
      </w:r>
      <w:r w:rsidRPr="00F8625D">
        <w:rPr>
          <w:rFonts w:ascii="Calibri" w:eastAsia="Calibri" w:hAnsi="Calibri"/>
          <w:b/>
          <w:bCs/>
          <w:sz w:val="22"/>
          <w:szCs w:val="22"/>
          <w:lang w:eastAsia="en-US"/>
        </w:rPr>
        <w:t>Rebsorten:</w:t>
      </w:r>
      <w:r w:rsidRPr="00F8625D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F8625D">
        <w:rPr>
          <w:rFonts w:ascii="Calibri" w:eastAsia="Calibri" w:hAnsi="Calibri"/>
          <w:sz w:val="22"/>
          <w:szCs w:val="22"/>
          <w:lang w:eastAsia="en-US"/>
        </w:rPr>
        <w:t>Castelão</w:t>
      </w:r>
      <w:proofErr w:type="spellEnd"/>
      <w:r w:rsidRPr="00F8625D">
        <w:rPr>
          <w:rFonts w:ascii="Calibri" w:eastAsia="Calibri" w:hAnsi="Calibri"/>
          <w:sz w:val="22"/>
          <w:szCs w:val="22"/>
          <w:lang w:eastAsia="en-US"/>
        </w:rPr>
        <w:t xml:space="preserve"> (</w:t>
      </w:r>
      <w:proofErr w:type="spellStart"/>
      <w:r w:rsidRPr="00F8625D">
        <w:rPr>
          <w:rFonts w:ascii="Calibri" w:eastAsia="Calibri" w:hAnsi="Calibri"/>
          <w:sz w:val="22"/>
          <w:szCs w:val="22"/>
          <w:lang w:eastAsia="en-US"/>
        </w:rPr>
        <w:t>Periquita</w:t>
      </w:r>
      <w:proofErr w:type="spellEnd"/>
      <w:r w:rsidRPr="00F8625D">
        <w:rPr>
          <w:rFonts w:ascii="Calibri" w:eastAsia="Calibri" w:hAnsi="Calibri"/>
          <w:sz w:val="22"/>
          <w:szCs w:val="22"/>
          <w:lang w:eastAsia="en-US"/>
        </w:rPr>
        <w:t>)</w:t>
      </w:r>
      <w:r w:rsidRPr="00F8625D">
        <w:rPr>
          <w:rFonts w:ascii="Calibri" w:eastAsia="Calibri" w:hAnsi="Calibri"/>
          <w:sz w:val="22"/>
          <w:szCs w:val="22"/>
          <w:lang w:eastAsia="en-US"/>
        </w:rPr>
        <w:br/>
      </w:r>
      <w:r w:rsidRPr="00F8625D">
        <w:rPr>
          <w:rFonts w:ascii="Calibri" w:eastAsia="Calibri" w:hAnsi="Calibri"/>
          <w:b/>
          <w:bCs/>
          <w:sz w:val="22"/>
          <w:szCs w:val="22"/>
          <w:lang w:eastAsia="en-US"/>
        </w:rPr>
        <w:t>Jahrgang:</w:t>
      </w:r>
      <w:r w:rsidRPr="00F8625D">
        <w:rPr>
          <w:rFonts w:ascii="Calibri" w:eastAsia="Calibri" w:hAnsi="Calibri"/>
          <w:sz w:val="22"/>
          <w:szCs w:val="22"/>
          <w:lang w:eastAsia="en-US"/>
        </w:rPr>
        <w:t xml:space="preserve"> 2015</w:t>
      </w:r>
      <w:r w:rsidRPr="00F8625D">
        <w:rPr>
          <w:rFonts w:ascii="Calibri" w:eastAsia="Calibri" w:hAnsi="Calibri"/>
          <w:sz w:val="22"/>
          <w:szCs w:val="22"/>
          <w:lang w:eastAsia="en-US"/>
        </w:rPr>
        <w:br/>
      </w:r>
      <w:r w:rsidRPr="00F8625D">
        <w:rPr>
          <w:rFonts w:ascii="Calibri" w:eastAsia="Calibri" w:hAnsi="Calibri"/>
          <w:b/>
          <w:bCs/>
          <w:sz w:val="22"/>
          <w:szCs w:val="22"/>
          <w:lang w:eastAsia="en-US"/>
        </w:rPr>
        <w:t>Vinifizierung</w:t>
      </w:r>
      <w:r w:rsidRPr="00F8625D">
        <w:rPr>
          <w:rFonts w:ascii="Calibri" w:eastAsia="Calibri" w:hAnsi="Calibri"/>
          <w:sz w:val="22"/>
          <w:szCs w:val="22"/>
          <w:lang w:eastAsia="en-US"/>
        </w:rPr>
        <w:t>: 12 Monate in französischen Barriques</w:t>
      </w:r>
      <w:r w:rsidRPr="00F8625D">
        <w:rPr>
          <w:rFonts w:ascii="Calibri" w:eastAsia="Calibri" w:hAnsi="Calibri"/>
          <w:sz w:val="22"/>
          <w:szCs w:val="22"/>
          <w:lang w:eastAsia="en-US"/>
        </w:rPr>
        <w:br/>
      </w:r>
      <w:r w:rsidRPr="00F8625D">
        <w:rPr>
          <w:rFonts w:ascii="Calibri" w:eastAsia="Calibri" w:hAnsi="Calibri"/>
          <w:b/>
          <w:bCs/>
          <w:sz w:val="22"/>
          <w:szCs w:val="22"/>
          <w:lang w:eastAsia="en-US"/>
        </w:rPr>
        <w:t>Alkoholgehalt:</w:t>
      </w:r>
      <w:r w:rsidRPr="00F8625D">
        <w:rPr>
          <w:rFonts w:ascii="Calibri" w:eastAsia="Calibri" w:hAnsi="Calibri"/>
          <w:sz w:val="22"/>
          <w:szCs w:val="22"/>
          <w:lang w:eastAsia="en-US"/>
        </w:rPr>
        <w:t xml:space="preserve"> 13.5 %</w:t>
      </w:r>
    </w:p>
    <w:p w14:paraId="25C807D0" w14:textId="59681F4F" w:rsidR="00BF6AB7" w:rsidRPr="00771BAF" w:rsidRDefault="00BF6AB7" w:rsidP="00BF6AB7">
      <w:pPr>
        <w:rPr>
          <w:rFonts w:ascii="Arial" w:hAnsi="Arial" w:cs="Arial"/>
          <w:b/>
          <w:sz w:val="18"/>
          <w:szCs w:val="18"/>
        </w:rPr>
      </w:pPr>
      <w:r w:rsidRPr="00771BAF">
        <w:rPr>
          <w:rFonts w:asciiTheme="minorHAnsi" w:hAnsiTheme="minorHAnsi" w:cstheme="minorHAnsi"/>
          <w:b/>
          <w:sz w:val="22"/>
          <w:szCs w:val="22"/>
        </w:rPr>
        <w:t xml:space="preserve">1 dl Fr. </w:t>
      </w:r>
      <w:r w:rsidR="00143FB5">
        <w:rPr>
          <w:rFonts w:asciiTheme="minorHAnsi" w:hAnsiTheme="minorHAnsi" w:cstheme="minorHAnsi"/>
          <w:b/>
          <w:sz w:val="22"/>
          <w:szCs w:val="22"/>
        </w:rPr>
        <w:t>8</w:t>
      </w:r>
      <w:r w:rsidR="006F7A06" w:rsidRPr="00771BAF">
        <w:rPr>
          <w:rFonts w:asciiTheme="minorHAnsi" w:hAnsiTheme="minorHAnsi" w:cstheme="minorHAnsi"/>
          <w:b/>
          <w:sz w:val="22"/>
          <w:szCs w:val="22"/>
        </w:rPr>
        <w:t>.</w:t>
      </w:r>
      <w:r w:rsidR="00143FB5">
        <w:rPr>
          <w:rFonts w:asciiTheme="minorHAnsi" w:hAnsiTheme="minorHAnsi" w:cstheme="minorHAnsi"/>
          <w:b/>
          <w:sz w:val="22"/>
          <w:szCs w:val="22"/>
        </w:rPr>
        <w:t>6</w:t>
      </w:r>
      <w:r w:rsidR="006F7A06" w:rsidRPr="00771BAF">
        <w:rPr>
          <w:rFonts w:asciiTheme="minorHAnsi" w:hAnsiTheme="minorHAnsi" w:cstheme="minorHAnsi"/>
          <w:b/>
          <w:sz w:val="22"/>
          <w:szCs w:val="22"/>
        </w:rPr>
        <w:t>0</w:t>
      </w:r>
      <w:r w:rsidRPr="00771BAF">
        <w:rPr>
          <w:rFonts w:asciiTheme="minorHAnsi" w:hAnsiTheme="minorHAnsi" w:cstheme="minorHAnsi"/>
          <w:b/>
          <w:sz w:val="22"/>
          <w:szCs w:val="22"/>
        </w:rPr>
        <w:t xml:space="preserve">                Flasche 75 cl Fr. </w:t>
      </w:r>
      <w:r w:rsidR="002662DE">
        <w:rPr>
          <w:rFonts w:asciiTheme="minorHAnsi" w:hAnsiTheme="minorHAnsi" w:cstheme="minorHAnsi"/>
          <w:b/>
          <w:sz w:val="22"/>
          <w:szCs w:val="22"/>
        </w:rPr>
        <w:t>6</w:t>
      </w:r>
      <w:r w:rsidR="00143FB5">
        <w:rPr>
          <w:rFonts w:asciiTheme="minorHAnsi" w:hAnsiTheme="minorHAnsi" w:cstheme="minorHAnsi"/>
          <w:b/>
          <w:sz w:val="22"/>
          <w:szCs w:val="22"/>
        </w:rPr>
        <w:t>2</w:t>
      </w:r>
      <w:r w:rsidR="00627849">
        <w:rPr>
          <w:rFonts w:asciiTheme="minorHAnsi" w:hAnsiTheme="minorHAnsi" w:cstheme="minorHAnsi"/>
          <w:b/>
          <w:sz w:val="22"/>
          <w:szCs w:val="22"/>
        </w:rPr>
        <w:t>.</w:t>
      </w:r>
      <w:r w:rsidR="00634CA3">
        <w:rPr>
          <w:rFonts w:asciiTheme="minorHAnsi" w:hAnsiTheme="minorHAnsi" w:cstheme="minorHAnsi"/>
          <w:b/>
          <w:sz w:val="22"/>
          <w:szCs w:val="22"/>
        </w:rPr>
        <w:t>0</w:t>
      </w:r>
      <w:r w:rsidR="00671605">
        <w:rPr>
          <w:rFonts w:asciiTheme="minorHAnsi" w:hAnsiTheme="minorHAnsi" w:cstheme="minorHAnsi"/>
          <w:b/>
          <w:sz w:val="22"/>
          <w:szCs w:val="22"/>
        </w:rPr>
        <w:t>0</w:t>
      </w:r>
    </w:p>
    <w:p w14:paraId="10CBEB38" w14:textId="77777777" w:rsidR="00BF6AB7" w:rsidRPr="00771BAF" w:rsidRDefault="00BF6AB7" w:rsidP="00BF6AB7">
      <w:pPr>
        <w:rPr>
          <w:rFonts w:ascii="Arial" w:hAnsi="Arial" w:cs="Arial"/>
          <w:b/>
          <w:sz w:val="18"/>
          <w:szCs w:val="18"/>
        </w:rPr>
      </w:pPr>
    </w:p>
    <w:p w14:paraId="386B02AC" w14:textId="05E08145" w:rsidR="001B534D" w:rsidRPr="00024530" w:rsidRDefault="001B534D" w:rsidP="00BF6AB7">
      <w:pPr>
        <w:rPr>
          <w:rFonts w:ascii="Algerian" w:hAnsi="Algerian" w:cs="Arial"/>
          <w:bCs/>
          <w:sz w:val="28"/>
          <w:szCs w:val="28"/>
          <w:u w:val="single"/>
        </w:rPr>
      </w:pPr>
      <w:r w:rsidRPr="00024530">
        <w:rPr>
          <w:rFonts w:ascii="Algerian" w:hAnsi="Algerian" w:cs="Arial"/>
          <w:bCs/>
          <w:sz w:val="28"/>
          <w:szCs w:val="28"/>
          <w:u w:val="single"/>
        </w:rPr>
        <w:t>Weissweine</w:t>
      </w:r>
    </w:p>
    <w:p w14:paraId="45141472" w14:textId="49A46DD9" w:rsidR="00223041" w:rsidRPr="00024530" w:rsidRDefault="00D42607" w:rsidP="00223041">
      <w:pPr>
        <w:spacing w:after="160" w:line="259" w:lineRule="auto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proofErr w:type="spellStart"/>
      <w:r>
        <w:rPr>
          <w:rFonts w:asciiTheme="minorHAnsi" w:hAnsiTheme="minorHAnsi" w:cstheme="minorHAnsi"/>
          <w:b/>
          <w:bCs/>
          <w:sz w:val="28"/>
          <w:szCs w:val="28"/>
          <w:u w:val="single"/>
        </w:rPr>
        <w:t>Aristos</w:t>
      </w:r>
      <w:proofErr w:type="spellEnd"/>
      <w:r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 Kerner</w:t>
      </w:r>
    </w:p>
    <w:p w14:paraId="46097696" w14:textId="77777777" w:rsidR="00D42607" w:rsidRDefault="00D42607" w:rsidP="0098016D">
      <w:pPr>
        <w:spacing w:after="160" w:line="259" w:lineRule="auto"/>
        <w:rPr>
          <w:rFonts w:ascii="Calibri" w:eastAsia="Calibri" w:hAnsi="Calibri"/>
          <w:b/>
          <w:bCs/>
          <w:sz w:val="22"/>
          <w:szCs w:val="22"/>
          <w:lang w:eastAsia="en-US"/>
        </w:rPr>
      </w:pPr>
      <w:r w:rsidRPr="00D42607"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Region: </w:t>
      </w:r>
      <w:r w:rsidRPr="00D42607">
        <w:rPr>
          <w:rFonts w:ascii="Calibri" w:eastAsia="Calibri" w:hAnsi="Calibri"/>
          <w:sz w:val="22"/>
          <w:szCs w:val="22"/>
          <w:lang w:eastAsia="en-US"/>
        </w:rPr>
        <w:t>Eisacktal</w:t>
      </w:r>
      <w:r w:rsidRPr="00D42607">
        <w:rPr>
          <w:rFonts w:ascii="Calibri" w:eastAsia="Calibri" w:hAnsi="Calibri"/>
          <w:b/>
          <w:bCs/>
          <w:sz w:val="22"/>
          <w:szCs w:val="22"/>
          <w:lang w:eastAsia="en-US"/>
        </w:rPr>
        <w:br/>
        <w:t xml:space="preserve">Herkunft: </w:t>
      </w:r>
      <w:r w:rsidRPr="00D42607">
        <w:rPr>
          <w:rFonts w:ascii="Calibri" w:eastAsia="Calibri" w:hAnsi="Calibri"/>
          <w:sz w:val="22"/>
          <w:szCs w:val="22"/>
          <w:lang w:eastAsia="en-US"/>
        </w:rPr>
        <w:t>Italien - Südtiroler Eisacktal DOC</w:t>
      </w:r>
      <w:r w:rsidRPr="00D42607">
        <w:rPr>
          <w:rFonts w:ascii="Calibri" w:eastAsia="Calibri" w:hAnsi="Calibri"/>
          <w:b/>
          <w:bCs/>
          <w:sz w:val="22"/>
          <w:szCs w:val="22"/>
          <w:lang w:eastAsia="en-US"/>
        </w:rPr>
        <w:br/>
        <w:t xml:space="preserve">Produzent: </w:t>
      </w:r>
      <w:r w:rsidRPr="00D42607">
        <w:rPr>
          <w:rFonts w:ascii="Calibri" w:eastAsia="Calibri" w:hAnsi="Calibri"/>
          <w:sz w:val="22"/>
          <w:szCs w:val="22"/>
          <w:lang w:eastAsia="en-US"/>
        </w:rPr>
        <w:t xml:space="preserve">Eisacktaler Kellerei </w:t>
      </w:r>
      <w:r w:rsidRPr="00D42607">
        <w:rPr>
          <w:rFonts w:ascii="Calibri" w:eastAsia="Calibri" w:hAnsi="Calibri"/>
          <w:b/>
          <w:bCs/>
          <w:sz w:val="22"/>
          <w:szCs w:val="22"/>
          <w:lang w:eastAsia="en-US"/>
        </w:rPr>
        <w:br/>
        <w:t xml:space="preserve">Rebsorten: </w:t>
      </w:r>
      <w:r w:rsidRPr="00D42607">
        <w:rPr>
          <w:rFonts w:ascii="Calibri" w:eastAsia="Calibri" w:hAnsi="Calibri"/>
          <w:sz w:val="22"/>
          <w:szCs w:val="22"/>
          <w:lang w:eastAsia="en-US"/>
        </w:rPr>
        <w:t>Kerner</w:t>
      </w:r>
      <w:r w:rsidRPr="00D42607">
        <w:rPr>
          <w:rFonts w:ascii="Calibri" w:eastAsia="Calibri" w:hAnsi="Calibri"/>
          <w:b/>
          <w:bCs/>
          <w:sz w:val="22"/>
          <w:szCs w:val="22"/>
          <w:lang w:eastAsia="en-US"/>
        </w:rPr>
        <w:br/>
        <w:t xml:space="preserve">Jahrgang: </w:t>
      </w:r>
      <w:r w:rsidRPr="00D42607">
        <w:rPr>
          <w:rFonts w:ascii="Calibri" w:eastAsia="Calibri" w:hAnsi="Calibri"/>
          <w:sz w:val="22"/>
          <w:szCs w:val="22"/>
          <w:lang w:eastAsia="en-US"/>
        </w:rPr>
        <w:t>2020</w:t>
      </w:r>
      <w:r w:rsidRPr="00D42607">
        <w:rPr>
          <w:rFonts w:ascii="Calibri" w:eastAsia="Calibri" w:hAnsi="Calibri"/>
          <w:b/>
          <w:bCs/>
          <w:sz w:val="22"/>
          <w:szCs w:val="22"/>
          <w:lang w:eastAsia="en-US"/>
        </w:rPr>
        <w:br/>
        <w:t xml:space="preserve">Vinifizierung: </w:t>
      </w:r>
      <w:r w:rsidRPr="00D42607">
        <w:rPr>
          <w:rFonts w:ascii="Calibri" w:eastAsia="Calibri" w:hAnsi="Calibri"/>
          <w:sz w:val="22"/>
          <w:szCs w:val="22"/>
          <w:lang w:eastAsia="en-US"/>
        </w:rPr>
        <w:t>Stahltank</w:t>
      </w:r>
      <w:r w:rsidRPr="00D42607">
        <w:rPr>
          <w:rFonts w:ascii="Calibri" w:eastAsia="Calibri" w:hAnsi="Calibri"/>
          <w:b/>
          <w:bCs/>
          <w:sz w:val="22"/>
          <w:szCs w:val="22"/>
          <w:lang w:eastAsia="en-US"/>
        </w:rPr>
        <w:br/>
        <w:t>Alkoholgehalt:</w:t>
      </w:r>
      <w:r w:rsidRPr="00D42607">
        <w:rPr>
          <w:rFonts w:ascii="Calibri" w:eastAsia="Calibri" w:hAnsi="Calibri"/>
          <w:sz w:val="22"/>
          <w:szCs w:val="22"/>
          <w:lang w:eastAsia="en-US"/>
        </w:rPr>
        <w:t xml:space="preserve"> 14 %</w:t>
      </w:r>
    </w:p>
    <w:p w14:paraId="379D49F1" w14:textId="2913F22C" w:rsidR="001B534D" w:rsidRPr="006F7A06" w:rsidRDefault="00496B0F" w:rsidP="0098016D">
      <w:pPr>
        <w:spacing w:after="160" w:line="259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6F7A06">
        <w:rPr>
          <w:rFonts w:asciiTheme="minorHAnsi" w:hAnsiTheme="minorHAnsi" w:cstheme="minorHAnsi"/>
          <w:b/>
          <w:bCs/>
          <w:sz w:val="22"/>
          <w:szCs w:val="22"/>
        </w:rPr>
        <w:t>1dl Fr.</w:t>
      </w:r>
      <w:r w:rsidR="006F7A0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D42607">
        <w:rPr>
          <w:rFonts w:asciiTheme="minorHAnsi" w:hAnsiTheme="minorHAnsi" w:cstheme="minorHAnsi"/>
          <w:b/>
          <w:bCs/>
          <w:sz w:val="22"/>
          <w:szCs w:val="22"/>
        </w:rPr>
        <w:t>9</w:t>
      </w:r>
      <w:r w:rsidR="006F7A06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D42607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6F7A06">
        <w:rPr>
          <w:rFonts w:asciiTheme="minorHAnsi" w:hAnsiTheme="minorHAnsi" w:cstheme="minorHAnsi"/>
          <w:b/>
          <w:bCs/>
          <w:sz w:val="22"/>
          <w:szCs w:val="22"/>
        </w:rPr>
        <w:t>0</w:t>
      </w:r>
      <w:r w:rsidRPr="006F7A06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Flasche 75</w:t>
      </w:r>
      <w:r w:rsidR="00B42B44" w:rsidRPr="006F7A0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6F7A06">
        <w:rPr>
          <w:rFonts w:asciiTheme="minorHAnsi" w:hAnsiTheme="minorHAnsi" w:cstheme="minorHAnsi"/>
          <w:b/>
          <w:bCs/>
          <w:sz w:val="22"/>
          <w:szCs w:val="22"/>
        </w:rPr>
        <w:t xml:space="preserve">cl Fr. </w:t>
      </w:r>
      <w:r w:rsidR="00D42607">
        <w:rPr>
          <w:rFonts w:asciiTheme="minorHAnsi" w:hAnsiTheme="minorHAnsi" w:cstheme="minorHAnsi"/>
          <w:b/>
          <w:bCs/>
          <w:sz w:val="22"/>
          <w:szCs w:val="22"/>
        </w:rPr>
        <w:t>63</w:t>
      </w:r>
      <w:r w:rsidR="00F36FCC" w:rsidRPr="006F7A06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D42607">
        <w:rPr>
          <w:rFonts w:asciiTheme="minorHAnsi" w:hAnsiTheme="minorHAnsi" w:cstheme="minorHAnsi"/>
          <w:b/>
          <w:bCs/>
          <w:sz w:val="22"/>
          <w:szCs w:val="22"/>
        </w:rPr>
        <w:t>9</w:t>
      </w:r>
      <w:r w:rsidR="00F36FCC" w:rsidRPr="006F7A06">
        <w:rPr>
          <w:rFonts w:asciiTheme="minorHAnsi" w:hAnsiTheme="minorHAnsi" w:cstheme="minorHAnsi"/>
          <w:b/>
          <w:bCs/>
          <w:sz w:val="22"/>
          <w:szCs w:val="22"/>
        </w:rPr>
        <w:t>0</w:t>
      </w:r>
      <w:r w:rsidRPr="006F7A06">
        <w:rPr>
          <w:rFonts w:asciiTheme="minorHAnsi" w:hAnsiTheme="minorHAnsi" w:cstheme="minorHAnsi"/>
          <w:sz w:val="22"/>
          <w:szCs w:val="22"/>
        </w:rPr>
        <w:br/>
      </w:r>
    </w:p>
    <w:sectPr w:rsidR="001B534D" w:rsidRPr="006F7A06" w:rsidSect="000570E3">
      <w:headerReference w:type="default" r:id="rId7"/>
      <w:footerReference w:type="default" r:id="rId8"/>
      <w:pgSz w:w="11906" w:h="16838" w:code="9"/>
      <w:pgMar w:top="1134" w:right="282" w:bottom="539" w:left="454" w:header="709" w:footer="192" w:gutter="0"/>
      <w:cols w:num="2" w:space="1701" w:equalWidth="0">
        <w:col w:w="4766" w:space="1980"/>
        <w:col w:w="4424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7589A" w14:textId="77777777" w:rsidR="003D4B64" w:rsidRDefault="003D4B64">
      <w:r>
        <w:separator/>
      </w:r>
    </w:p>
  </w:endnote>
  <w:endnote w:type="continuationSeparator" w:id="0">
    <w:p w14:paraId="419745D9" w14:textId="77777777" w:rsidR="003D4B64" w:rsidRDefault="003D4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charset w:val="00"/>
    <w:family w:val="decorative"/>
    <w:pitch w:val="variable"/>
    <w:sig w:usb0="00000003" w:usb1="00000000" w:usb2="00000000" w:usb3="00000000" w:csb0="00000001" w:csb1="00000000"/>
  </w:font>
  <w:font w:name="Script MT Bold"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7CBE2" w14:textId="3A95FAF2" w:rsidR="00763526" w:rsidRPr="000570E3" w:rsidRDefault="00763526" w:rsidP="003D7289">
    <w:pPr>
      <w:pStyle w:val="Fuzeile"/>
      <w:tabs>
        <w:tab w:val="left" w:pos="7020"/>
      </w:tabs>
      <w:jc w:val="center"/>
      <w:rPr>
        <w:rFonts w:ascii="Arial" w:eastAsia="Arial Unicode MS" w:hAnsi="Arial" w:cs="Arial"/>
        <w:sz w:val="18"/>
        <w:szCs w:val="18"/>
      </w:rPr>
    </w:pPr>
    <w:r w:rsidRPr="000570E3">
      <w:rPr>
        <w:rFonts w:ascii="Arial" w:eastAsia="Arial Unicode MS" w:hAnsi="Arial" w:cs="Arial"/>
        <w:sz w:val="18"/>
        <w:szCs w:val="18"/>
      </w:rPr>
      <w:t>Jahrgangsänderungen Vorbehalten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7D16A3" w14:textId="77777777" w:rsidR="003D4B64" w:rsidRDefault="003D4B64">
      <w:r>
        <w:separator/>
      </w:r>
    </w:p>
  </w:footnote>
  <w:footnote w:type="continuationSeparator" w:id="0">
    <w:p w14:paraId="7C42422A" w14:textId="77777777" w:rsidR="003D4B64" w:rsidRDefault="003D4B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0EF95" w14:textId="4013D764" w:rsidR="000F7F0B" w:rsidRPr="003D7289" w:rsidRDefault="000F7F0B" w:rsidP="00A72914">
    <w:pPr>
      <w:pStyle w:val="Kopfzeile"/>
      <w:rPr>
        <w:rFonts w:ascii="Algerian" w:hAnsi="Algerian"/>
        <w:b/>
        <w:bCs/>
        <w:sz w:val="36"/>
        <w:szCs w:val="36"/>
      </w:rPr>
    </w:pPr>
    <w:r w:rsidRPr="003D7289">
      <w:rPr>
        <w:b/>
        <w:bCs/>
        <w:noProof/>
        <w:sz w:val="5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FC34ED5" wp14:editId="458D1590">
              <wp:simplePos x="0" y="0"/>
              <wp:positionH relativeFrom="page">
                <wp:align>right</wp:align>
              </wp:positionH>
              <wp:positionV relativeFrom="page">
                <wp:posOffset>15240</wp:posOffset>
              </wp:positionV>
              <wp:extent cx="777240" cy="891540"/>
              <wp:effectExtent l="0" t="0" r="3810" b="3810"/>
              <wp:wrapNone/>
              <wp:docPr id="3" name="Freihandform: 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77240" cy="891540"/>
                      </a:xfrm>
                      <a:custGeom>
                        <a:avLst/>
                        <a:gdLst>
                          <a:gd name="T0" fmla="*/ 62585833 w 1877"/>
                          <a:gd name="T1" fmla="*/ 0 h 2379"/>
                          <a:gd name="T2" fmla="*/ 321673010 w 1877"/>
                          <a:gd name="T3" fmla="*/ 334108269 h 2379"/>
                          <a:gd name="T4" fmla="*/ 185013348 w 1877"/>
                          <a:gd name="T5" fmla="*/ 207852114 h 2379"/>
                          <a:gd name="T6" fmla="*/ 189814679 w 1877"/>
                          <a:gd name="T7" fmla="*/ 203638754 h 2379"/>
                          <a:gd name="T8" fmla="*/ 196673191 w 1877"/>
                          <a:gd name="T9" fmla="*/ 188892555 h 2379"/>
                          <a:gd name="T10" fmla="*/ 196501759 w 1877"/>
                          <a:gd name="T11" fmla="*/ 167545812 h 2379"/>
                          <a:gd name="T12" fmla="*/ 185356212 w 1877"/>
                          <a:gd name="T13" fmla="*/ 141985334 h 2379"/>
                          <a:gd name="T14" fmla="*/ 174725374 w 1877"/>
                          <a:gd name="T15" fmla="*/ 113897514 h 2379"/>
                          <a:gd name="T16" fmla="*/ 176268674 w 1877"/>
                          <a:gd name="T17" fmla="*/ 104207123 h 2379"/>
                          <a:gd name="T18" fmla="*/ 159807501 w 1877"/>
                          <a:gd name="T19" fmla="*/ 99993762 h 2379"/>
                          <a:gd name="T20" fmla="*/ 160665073 w 1877"/>
                          <a:gd name="T21" fmla="*/ 86792300 h 2379"/>
                          <a:gd name="T22" fmla="*/ 167523585 w 1877"/>
                          <a:gd name="T23" fmla="*/ 72186633 h 2379"/>
                          <a:gd name="T24" fmla="*/ 185356212 w 1877"/>
                          <a:gd name="T25" fmla="*/ 63900446 h 2379"/>
                          <a:gd name="T26" fmla="*/ 244512582 w 1877"/>
                          <a:gd name="T27" fmla="*/ 62355709 h 2379"/>
                          <a:gd name="T28" fmla="*/ 321673010 w 1877"/>
                          <a:gd name="T29" fmla="*/ 53788830 h 2379"/>
                          <a:gd name="T30" fmla="*/ 321673010 w 1877"/>
                          <a:gd name="T31" fmla="*/ 88898792 h 2379"/>
                          <a:gd name="T32" fmla="*/ 190843269 w 1877"/>
                          <a:gd name="T33" fmla="*/ 89039325 h 2379"/>
                          <a:gd name="T34" fmla="*/ 186899511 w 1877"/>
                          <a:gd name="T35" fmla="*/ 97044448 h 2379"/>
                          <a:gd name="T36" fmla="*/ 193758437 w 1877"/>
                          <a:gd name="T37" fmla="*/ 116846454 h 2379"/>
                          <a:gd name="T38" fmla="*/ 213305381 w 1877"/>
                          <a:gd name="T39" fmla="*/ 145777470 h 2379"/>
                          <a:gd name="T40" fmla="*/ 217935280 w 1877"/>
                          <a:gd name="T41" fmla="*/ 168247726 h 2379"/>
                          <a:gd name="T42" fmla="*/ 211076355 w 1877"/>
                          <a:gd name="T43" fmla="*/ 186083773 h 2379"/>
                          <a:gd name="T44" fmla="*/ 199245081 w 1877"/>
                          <a:gd name="T45" fmla="*/ 198723479 h 2379"/>
                          <a:gd name="T46" fmla="*/ 188271379 w 1877"/>
                          <a:gd name="T47" fmla="*/ 206166845 h 2379"/>
                          <a:gd name="T48" fmla="*/ 321673010 w 1877"/>
                          <a:gd name="T49" fmla="*/ 207852114 h 2379"/>
                          <a:gd name="T50" fmla="*/ 217763848 w 1877"/>
                          <a:gd name="T51" fmla="*/ 120498058 h 2379"/>
                          <a:gd name="T52" fmla="*/ 205589297 w 1877"/>
                          <a:gd name="T53" fmla="*/ 116986987 h 2379"/>
                          <a:gd name="T54" fmla="*/ 199759790 w 1877"/>
                          <a:gd name="T55" fmla="*/ 112212245 h 2379"/>
                          <a:gd name="T56" fmla="*/ 203703548 w 1877"/>
                          <a:gd name="T57" fmla="*/ 110526601 h 2379"/>
                          <a:gd name="T58" fmla="*/ 213820090 w 1877"/>
                          <a:gd name="T59" fmla="*/ 110386443 h 2379"/>
                          <a:gd name="T60" fmla="*/ 224965223 w 1877"/>
                          <a:gd name="T61" fmla="*/ 107858352 h 2379"/>
                          <a:gd name="T62" fmla="*/ 229251845 w 1877"/>
                          <a:gd name="T63" fmla="*/ 104909037 h 2379"/>
                          <a:gd name="T64" fmla="*/ 321673010 w 1877"/>
                          <a:gd name="T65" fmla="*/ 88898792 h 2379"/>
                          <a:gd name="T66" fmla="*/ 229251845 w 1877"/>
                          <a:gd name="T67" fmla="*/ 104909037 h 2379"/>
                          <a:gd name="T68" fmla="*/ 228737550 w 1877"/>
                          <a:gd name="T69" fmla="*/ 109262930 h 2379"/>
                          <a:gd name="T70" fmla="*/ 223079060 w 1877"/>
                          <a:gd name="T71" fmla="*/ 118110500 h 2379"/>
                          <a:gd name="T72" fmla="*/ 321673010 w 1877"/>
                          <a:gd name="T73" fmla="*/ 120498058 h 2379"/>
                          <a:gd name="T74" fmla="*/ 184841917 w 1877"/>
                          <a:gd name="T75" fmla="*/ 83281229 h 2379"/>
                          <a:gd name="T76" fmla="*/ 164780263 w 1877"/>
                          <a:gd name="T77" fmla="*/ 90022305 h 2379"/>
                          <a:gd name="T78" fmla="*/ 159979346 w 1877"/>
                          <a:gd name="T79" fmla="*/ 99993762 h 2379"/>
                          <a:gd name="T80" fmla="*/ 178840564 w 1877"/>
                          <a:gd name="T81" fmla="*/ 99993762 h 2379"/>
                          <a:gd name="T82" fmla="*/ 185870921 w 1877"/>
                          <a:gd name="T83" fmla="*/ 91988640 h 2379"/>
                          <a:gd name="T84" fmla="*/ 321673010 w 1877"/>
                          <a:gd name="T85" fmla="*/ 88898792 h 2379"/>
                          <a:gd name="T86" fmla="*/ 222221902 w 1877"/>
                          <a:gd name="T87" fmla="*/ 83983518 h 2379"/>
                          <a:gd name="T88" fmla="*/ 184841917 w 1877"/>
                          <a:gd name="T89" fmla="*/ 83281229 h 2379"/>
                          <a:gd name="T90" fmla="*/ 252228666 w 1877"/>
                          <a:gd name="T91" fmla="*/ 53788830 h 2379"/>
                          <a:gd name="T92" fmla="*/ 252400098 w 1877"/>
                          <a:gd name="T93" fmla="*/ 56176389 h 2379"/>
                          <a:gd name="T94" fmla="*/ 248970635 w 1877"/>
                          <a:gd name="T95" fmla="*/ 67973273 h 2379"/>
                          <a:gd name="T96" fmla="*/ 235253198 w 1877"/>
                          <a:gd name="T97" fmla="*/ 80472447 h 2379"/>
                          <a:gd name="T98" fmla="*/ 321673010 w 1877"/>
                          <a:gd name="T99" fmla="*/ 83983518 h 2379"/>
                          <a:gd name="T100" fmla="*/ 241426396 w 1877"/>
                          <a:gd name="T101" fmla="*/ 63900446 h 2379"/>
                          <a:gd name="T102" fmla="*/ 200102653 w 1877"/>
                          <a:gd name="T103" fmla="*/ 64602735 h 2379"/>
                          <a:gd name="T104" fmla="*/ 225651364 w 1877"/>
                          <a:gd name="T105" fmla="*/ 67832740 h 2379"/>
                          <a:gd name="T106" fmla="*/ 241426396 w 1877"/>
                          <a:gd name="T107" fmla="*/ 63900446 h 2379"/>
                          <a:gd name="T108" fmla="*/ 0 60000 65536"/>
                          <a:gd name="T109" fmla="*/ 0 60000 65536"/>
                          <a:gd name="T110" fmla="*/ 0 60000 65536"/>
                          <a:gd name="T111" fmla="*/ 0 60000 65536"/>
                          <a:gd name="T112" fmla="*/ 0 60000 65536"/>
                          <a:gd name="T113" fmla="*/ 0 60000 65536"/>
                          <a:gd name="T114" fmla="*/ 0 60000 65536"/>
                          <a:gd name="T115" fmla="*/ 0 60000 65536"/>
                          <a:gd name="T116" fmla="*/ 0 60000 65536"/>
                          <a:gd name="T117" fmla="*/ 0 60000 65536"/>
                          <a:gd name="T118" fmla="*/ 0 60000 65536"/>
                          <a:gd name="T119" fmla="*/ 0 60000 65536"/>
                          <a:gd name="T120" fmla="*/ 0 60000 65536"/>
                          <a:gd name="T121" fmla="*/ 0 60000 65536"/>
                          <a:gd name="T122" fmla="*/ 0 60000 65536"/>
                          <a:gd name="T123" fmla="*/ 0 60000 65536"/>
                          <a:gd name="T124" fmla="*/ 0 60000 65536"/>
                          <a:gd name="T125" fmla="*/ 0 60000 65536"/>
                          <a:gd name="T126" fmla="*/ 0 60000 65536"/>
                          <a:gd name="T127" fmla="*/ 0 60000 65536"/>
                          <a:gd name="T128" fmla="*/ 0 60000 65536"/>
                          <a:gd name="T129" fmla="*/ 0 60000 65536"/>
                          <a:gd name="T130" fmla="*/ 0 60000 65536"/>
                          <a:gd name="T131" fmla="*/ 0 60000 65536"/>
                          <a:gd name="T132" fmla="*/ 0 60000 65536"/>
                          <a:gd name="T133" fmla="*/ 0 60000 65536"/>
                          <a:gd name="T134" fmla="*/ 0 60000 65536"/>
                          <a:gd name="T135" fmla="*/ 0 60000 65536"/>
                          <a:gd name="T136" fmla="*/ 0 60000 65536"/>
                          <a:gd name="T137" fmla="*/ 0 60000 65536"/>
                          <a:gd name="T138" fmla="*/ 0 60000 65536"/>
                          <a:gd name="T139" fmla="*/ 0 60000 65536"/>
                          <a:gd name="T140" fmla="*/ 0 60000 65536"/>
                          <a:gd name="T141" fmla="*/ 0 60000 65536"/>
                          <a:gd name="T142" fmla="*/ 0 60000 65536"/>
                          <a:gd name="T143" fmla="*/ 0 60000 65536"/>
                          <a:gd name="T144" fmla="*/ 0 60000 65536"/>
                          <a:gd name="T145" fmla="*/ 0 60000 65536"/>
                          <a:gd name="T146" fmla="*/ 0 60000 65536"/>
                          <a:gd name="T147" fmla="*/ 0 60000 65536"/>
                          <a:gd name="T148" fmla="*/ 0 60000 65536"/>
                          <a:gd name="T149" fmla="*/ 0 60000 65536"/>
                          <a:gd name="T150" fmla="*/ 0 60000 65536"/>
                          <a:gd name="T151" fmla="*/ 0 60000 65536"/>
                          <a:gd name="T152" fmla="*/ 0 60000 65536"/>
                          <a:gd name="T153" fmla="*/ 0 60000 65536"/>
                          <a:gd name="T154" fmla="*/ 0 60000 65536"/>
                          <a:gd name="T155" fmla="*/ 0 60000 65536"/>
                          <a:gd name="T156" fmla="*/ 0 60000 65536"/>
                          <a:gd name="T157" fmla="*/ 0 60000 65536"/>
                          <a:gd name="T158" fmla="*/ 0 60000 65536"/>
                          <a:gd name="T159" fmla="*/ 0 60000 65536"/>
                          <a:gd name="T160" fmla="*/ 0 60000 65536"/>
                          <a:gd name="T161" fmla="*/ 0 60000 65536"/>
                        </a:gdLst>
                        <a:ahLst/>
                        <a:cxnLst>
                          <a:cxn ang="T108">
                            <a:pos x="T0" y="T1"/>
                          </a:cxn>
                          <a:cxn ang="T109">
                            <a:pos x="T2" y="T3"/>
                          </a:cxn>
                          <a:cxn ang="T110">
                            <a:pos x="T4" y="T5"/>
                          </a:cxn>
                          <a:cxn ang="T111">
                            <a:pos x="T6" y="T7"/>
                          </a:cxn>
                          <a:cxn ang="T112">
                            <a:pos x="T8" y="T9"/>
                          </a:cxn>
                          <a:cxn ang="T113">
                            <a:pos x="T10" y="T11"/>
                          </a:cxn>
                          <a:cxn ang="T114">
                            <a:pos x="T12" y="T13"/>
                          </a:cxn>
                          <a:cxn ang="T115">
                            <a:pos x="T14" y="T15"/>
                          </a:cxn>
                          <a:cxn ang="T116">
                            <a:pos x="T16" y="T17"/>
                          </a:cxn>
                          <a:cxn ang="T117">
                            <a:pos x="T18" y="T19"/>
                          </a:cxn>
                          <a:cxn ang="T118">
                            <a:pos x="T20" y="T21"/>
                          </a:cxn>
                          <a:cxn ang="T119">
                            <a:pos x="T22" y="T23"/>
                          </a:cxn>
                          <a:cxn ang="T120">
                            <a:pos x="T24" y="T25"/>
                          </a:cxn>
                          <a:cxn ang="T121">
                            <a:pos x="T26" y="T27"/>
                          </a:cxn>
                          <a:cxn ang="T122">
                            <a:pos x="T28" y="T29"/>
                          </a:cxn>
                          <a:cxn ang="T123">
                            <a:pos x="T30" y="T31"/>
                          </a:cxn>
                          <a:cxn ang="T124">
                            <a:pos x="T32" y="T33"/>
                          </a:cxn>
                          <a:cxn ang="T125">
                            <a:pos x="T34" y="T35"/>
                          </a:cxn>
                          <a:cxn ang="T126">
                            <a:pos x="T36" y="T37"/>
                          </a:cxn>
                          <a:cxn ang="T127">
                            <a:pos x="T38" y="T39"/>
                          </a:cxn>
                          <a:cxn ang="T128">
                            <a:pos x="T40" y="T41"/>
                          </a:cxn>
                          <a:cxn ang="T129">
                            <a:pos x="T42" y="T43"/>
                          </a:cxn>
                          <a:cxn ang="T130">
                            <a:pos x="T44" y="T45"/>
                          </a:cxn>
                          <a:cxn ang="T131">
                            <a:pos x="T46" y="T47"/>
                          </a:cxn>
                          <a:cxn ang="T132">
                            <a:pos x="T48" y="T49"/>
                          </a:cxn>
                          <a:cxn ang="T133">
                            <a:pos x="T50" y="T51"/>
                          </a:cxn>
                          <a:cxn ang="T134">
                            <a:pos x="T52" y="T53"/>
                          </a:cxn>
                          <a:cxn ang="T135">
                            <a:pos x="T54" y="T55"/>
                          </a:cxn>
                          <a:cxn ang="T136">
                            <a:pos x="T56" y="T57"/>
                          </a:cxn>
                          <a:cxn ang="T137">
                            <a:pos x="T58" y="T59"/>
                          </a:cxn>
                          <a:cxn ang="T138">
                            <a:pos x="T60" y="T61"/>
                          </a:cxn>
                          <a:cxn ang="T139">
                            <a:pos x="T62" y="T63"/>
                          </a:cxn>
                          <a:cxn ang="T140">
                            <a:pos x="T64" y="T65"/>
                          </a:cxn>
                          <a:cxn ang="T141">
                            <a:pos x="T66" y="T67"/>
                          </a:cxn>
                          <a:cxn ang="T142">
                            <a:pos x="T68" y="T69"/>
                          </a:cxn>
                          <a:cxn ang="T143">
                            <a:pos x="T70" y="T71"/>
                          </a:cxn>
                          <a:cxn ang="T144">
                            <a:pos x="T72" y="T73"/>
                          </a:cxn>
                          <a:cxn ang="T145">
                            <a:pos x="T74" y="T75"/>
                          </a:cxn>
                          <a:cxn ang="T146">
                            <a:pos x="T76" y="T77"/>
                          </a:cxn>
                          <a:cxn ang="T147">
                            <a:pos x="T78" y="T79"/>
                          </a:cxn>
                          <a:cxn ang="T148">
                            <a:pos x="T80" y="T81"/>
                          </a:cxn>
                          <a:cxn ang="T149">
                            <a:pos x="T82" y="T83"/>
                          </a:cxn>
                          <a:cxn ang="T150">
                            <a:pos x="T84" y="T85"/>
                          </a:cxn>
                          <a:cxn ang="T151">
                            <a:pos x="T86" y="T87"/>
                          </a:cxn>
                          <a:cxn ang="T152">
                            <a:pos x="T88" y="T89"/>
                          </a:cxn>
                          <a:cxn ang="T153">
                            <a:pos x="T90" y="T91"/>
                          </a:cxn>
                          <a:cxn ang="T154">
                            <a:pos x="T92" y="T93"/>
                          </a:cxn>
                          <a:cxn ang="T155">
                            <a:pos x="T94" y="T95"/>
                          </a:cxn>
                          <a:cxn ang="T156">
                            <a:pos x="T96" y="T97"/>
                          </a:cxn>
                          <a:cxn ang="T157">
                            <a:pos x="T98" y="T99"/>
                          </a:cxn>
                          <a:cxn ang="T158">
                            <a:pos x="T100" y="T101"/>
                          </a:cxn>
                          <a:cxn ang="T159">
                            <a:pos x="T102" y="T103"/>
                          </a:cxn>
                          <a:cxn ang="T160">
                            <a:pos x="T104" y="T105"/>
                          </a:cxn>
                          <a:cxn ang="T161">
                            <a:pos x="T106" y="T107"/>
                          </a:cxn>
                        </a:cxnLst>
                        <a:rect l="0" t="0" r="r" b="b"/>
                        <a:pathLst>
                          <a:path w="1877" h="2379">
                            <a:moveTo>
                              <a:pt x="1876" y="0"/>
                            </a:moveTo>
                            <a:lnTo>
                              <a:pt x="365" y="0"/>
                            </a:lnTo>
                            <a:lnTo>
                              <a:pt x="0" y="1402"/>
                            </a:lnTo>
                            <a:lnTo>
                              <a:pt x="1876" y="2379"/>
                            </a:lnTo>
                            <a:lnTo>
                              <a:pt x="1876" y="1480"/>
                            </a:lnTo>
                            <a:lnTo>
                              <a:pt x="1079" y="1480"/>
                            </a:lnTo>
                            <a:lnTo>
                              <a:pt x="1079" y="1479"/>
                            </a:lnTo>
                            <a:lnTo>
                              <a:pt x="1107" y="1450"/>
                            </a:lnTo>
                            <a:lnTo>
                              <a:pt x="1130" y="1405"/>
                            </a:lnTo>
                            <a:lnTo>
                              <a:pt x="1147" y="1345"/>
                            </a:lnTo>
                            <a:lnTo>
                              <a:pt x="1153" y="1274"/>
                            </a:lnTo>
                            <a:lnTo>
                              <a:pt x="1146" y="1193"/>
                            </a:lnTo>
                            <a:lnTo>
                              <a:pt x="1123" y="1104"/>
                            </a:lnTo>
                            <a:lnTo>
                              <a:pt x="1081" y="1011"/>
                            </a:lnTo>
                            <a:lnTo>
                              <a:pt x="1033" y="900"/>
                            </a:lnTo>
                            <a:lnTo>
                              <a:pt x="1019" y="811"/>
                            </a:lnTo>
                            <a:lnTo>
                              <a:pt x="1019" y="810"/>
                            </a:lnTo>
                            <a:lnTo>
                              <a:pt x="1028" y="742"/>
                            </a:lnTo>
                            <a:lnTo>
                              <a:pt x="1043" y="712"/>
                            </a:lnTo>
                            <a:lnTo>
                              <a:pt x="932" y="712"/>
                            </a:lnTo>
                            <a:lnTo>
                              <a:pt x="932" y="670"/>
                            </a:lnTo>
                            <a:lnTo>
                              <a:pt x="937" y="618"/>
                            </a:lnTo>
                            <a:lnTo>
                              <a:pt x="951" y="564"/>
                            </a:lnTo>
                            <a:lnTo>
                              <a:pt x="977" y="514"/>
                            </a:lnTo>
                            <a:lnTo>
                              <a:pt x="1019" y="475"/>
                            </a:lnTo>
                            <a:lnTo>
                              <a:pt x="1081" y="455"/>
                            </a:lnTo>
                            <a:lnTo>
                              <a:pt x="1408" y="455"/>
                            </a:lnTo>
                            <a:lnTo>
                              <a:pt x="1426" y="444"/>
                            </a:lnTo>
                            <a:lnTo>
                              <a:pt x="1471" y="383"/>
                            </a:lnTo>
                            <a:lnTo>
                              <a:pt x="1876" y="383"/>
                            </a:lnTo>
                            <a:lnTo>
                              <a:pt x="1876" y="0"/>
                            </a:lnTo>
                            <a:close/>
                            <a:moveTo>
                              <a:pt x="1876" y="633"/>
                            </a:moveTo>
                            <a:lnTo>
                              <a:pt x="1112" y="633"/>
                            </a:lnTo>
                            <a:lnTo>
                              <a:pt x="1113" y="634"/>
                            </a:lnTo>
                            <a:lnTo>
                              <a:pt x="1098" y="654"/>
                            </a:lnTo>
                            <a:lnTo>
                              <a:pt x="1090" y="691"/>
                            </a:lnTo>
                            <a:lnTo>
                              <a:pt x="1097" y="749"/>
                            </a:lnTo>
                            <a:lnTo>
                              <a:pt x="1130" y="832"/>
                            </a:lnTo>
                            <a:lnTo>
                              <a:pt x="1195" y="945"/>
                            </a:lnTo>
                            <a:lnTo>
                              <a:pt x="1244" y="1038"/>
                            </a:lnTo>
                            <a:lnTo>
                              <a:pt x="1268" y="1122"/>
                            </a:lnTo>
                            <a:lnTo>
                              <a:pt x="1271" y="1198"/>
                            </a:lnTo>
                            <a:lnTo>
                              <a:pt x="1257" y="1266"/>
                            </a:lnTo>
                            <a:lnTo>
                              <a:pt x="1231" y="1325"/>
                            </a:lnTo>
                            <a:lnTo>
                              <a:pt x="1198" y="1374"/>
                            </a:lnTo>
                            <a:lnTo>
                              <a:pt x="1162" y="1415"/>
                            </a:lnTo>
                            <a:lnTo>
                              <a:pt x="1127" y="1446"/>
                            </a:lnTo>
                            <a:lnTo>
                              <a:pt x="1098" y="1468"/>
                            </a:lnTo>
                            <a:lnTo>
                              <a:pt x="1079" y="1480"/>
                            </a:lnTo>
                            <a:lnTo>
                              <a:pt x="1876" y="1480"/>
                            </a:lnTo>
                            <a:lnTo>
                              <a:pt x="1876" y="858"/>
                            </a:lnTo>
                            <a:lnTo>
                              <a:pt x="1270" y="858"/>
                            </a:lnTo>
                            <a:lnTo>
                              <a:pt x="1233" y="854"/>
                            </a:lnTo>
                            <a:lnTo>
                              <a:pt x="1199" y="833"/>
                            </a:lnTo>
                            <a:lnTo>
                              <a:pt x="1175" y="810"/>
                            </a:lnTo>
                            <a:lnTo>
                              <a:pt x="1165" y="799"/>
                            </a:lnTo>
                            <a:lnTo>
                              <a:pt x="1176" y="791"/>
                            </a:lnTo>
                            <a:lnTo>
                              <a:pt x="1188" y="787"/>
                            </a:lnTo>
                            <a:lnTo>
                              <a:pt x="1209" y="786"/>
                            </a:lnTo>
                            <a:lnTo>
                              <a:pt x="1247" y="786"/>
                            </a:lnTo>
                            <a:lnTo>
                              <a:pt x="1285" y="780"/>
                            </a:lnTo>
                            <a:lnTo>
                              <a:pt x="1312" y="768"/>
                            </a:lnTo>
                            <a:lnTo>
                              <a:pt x="1330" y="755"/>
                            </a:lnTo>
                            <a:lnTo>
                              <a:pt x="1337" y="747"/>
                            </a:lnTo>
                            <a:lnTo>
                              <a:pt x="1876" y="747"/>
                            </a:lnTo>
                            <a:lnTo>
                              <a:pt x="1876" y="633"/>
                            </a:lnTo>
                            <a:close/>
                            <a:moveTo>
                              <a:pt x="1876" y="747"/>
                            </a:moveTo>
                            <a:lnTo>
                              <a:pt x="1337" y="747"/>
                            </a:lnTo>
                            <a:lnTo>
                              <a:pt x="1338" y="747"/>
                            </a:lnTo>
                            <a:lnTo>
                              <a:pt x="1334" y="778"/>
                            </a:lnTo>
                            <a:lnTo>
                              <a:pt x="1322" y="811"/>
                            </a:lnTo>
                            <a:lnTo>
                              <a:pt x="1301" y="841"/>
                            </a:lnTo>
                            <a:lnTo>
                              <a:pt x="1270" y="858"/>
                            </a:lnTo>
                            <a:lnTo>
                              <a:pt x="1876" y="858"/>
                            </a:lnTo>
                            <a:lnTo>
                              <a:pt x="1876" y="747"/>
                            </a:lnTo>
                            <a:close/>
                            <a:moveTo>
                              <a:pt x="1078" y="593"/>
                            </a:moveTo>
                            <a:lnTo>
                              <a:pt x="1004" y="611"/>
                            </a:lnTo>
                            <a:lnTo>
                              <a:pt x="961" y="641"/>
                            </a:lnTo>
                            <a:lnTo>
                              <a:pt x="939" y="678"/>
                            </a:lnTo>
                            <a:lnTo>
                              <a:pt x="933" y="712"/>
                            </a:lnTo>
                            <a:lnTo>
                              <a:pt x="932" y="712"/>
                            </a:lnTo>
                            <a:lnTo>
                              <a:pt x="1043" y="712"/>
                            </a:lnTo>
                            <a:lnTo>
                              <a:pt x="1053" y="690"/>
                            </a:lnTo>
                            <a:lnTo>
                              <a:pt x="1084" y="655"/>
                            </a:lnTo>
                            <a:lnTo>
                              <a:pt x="1112" y="633"/>
                            </a:lnTo>
                            <a:lnTo>
                              <a:pt x="1876" y="633"/>
                            </a:lnTo>
                            <a:lnTo>
                              <a:pt x="1876" y="598"/>
                            </a:lnTo>
                            <a:lnTo>
                              <a:pt x="1296" y="598"/>
                            </a:lnTo>
                            <a:lnTo>
                              <a:pt x="1188" y="597"/>
                            </a:lnTo>
                            <a:lnTo>
                              <a:pt x="1078" y="593"/>
                            </a:lnTo>
                            <a:close/>
                            <a:moveTo>
                              <a:pt x="1876" y="383"/>
                            </a:moveTo>
                            <a:lnTo>
                              <a:pt x="1471" y="383"/>
                            </a:lnTo>
                            <a:lnTo>
                              <a:pt x="1472" y="383"/>
                            </a:lnTo>
                            <a:lnTo>
                              <a:pt x="1472" y="400"/>
                            </a:lnTo>
                            <a:lnTo>
                              <a:pt x="1467" y="437"/>
                            </a:lnTo>
                            <a:lnTo>
                              <a:pt x="1452" y="484"/>
                            </a:lnTo>
                            <a:lnTo>
                              <a:pt x="1422" y="532"/>
                            </a:lnTo>
                            <a:lnTo>
                              <a:pt x="1372" y="573"/>
                            </a:lnTo>
                            <a:lnTo>
                              <a:pt x="1296" y="598"/>
                            </a:lnTo>
                            <a:lnTo>
                              <a:pt x="1876" y="598"/>
                            </a:lnTo>
                            <a:lnTo>
                              <a:pt x="1876" y="383"/>
                            </a:lnTo>
                            <a:close/>
                            <a:moveTo>
                              <a:pt x="1408" y="455"/>
                            </a:moveTo>
                            <a:lnTo>
                              <a:pt x="1081" y="455"/>
                            </a:lnTo>
                            <a:lnTo>
                              <a:pt x="1167" y="460"/>
                            </a:lnTo>
                            <a:lnTo>
                              <a:pt x="1247" y="476"/>
                            </a:lnTo>
                            <a:lnTo>
                              <a:pt x="1316" y="483"/>
                            </a:lnTo>
                            <a:lnTo>
                              <a:pt x="1375" y="475"/>
                            </a:lnTo>
                            <a:lnTo>
                              <a:pt x="1408" y="455"/>
                            </a:lnTo>
                            <a:close/>
                          </a:path>
                        </a:pathLst>
                      </a:custGeom>
                      <a:solidFill>
                        <a:srgbClr val="B9843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 w14:anchorId="246CDECA" id="Freihandform: Form 3" o:spid="_x0000_s1026" style="position:absolute;margin-left:10pt;margin-top:1.2pt;width:61.2pt;height:70.2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page;mso-height-relative:page;v-text-anchor:top" coordsize="1877,2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" path="m1876,l365,,,1402r1876,977l1876,1480r-797,l1079,1479r28,-29l1130,1405r17,-60l1153,1274r-7,-81l1123,1104r-42,-93l1033,900r-14,-89l1019,810r9,-68l1043,712r-111,l932,670r5,-52l951,564r26,-50l1019,475r62,-20l1408,455r18,-11l1471,383r405,l1876,xm1876,633r-764,l1113,634r-15,20l1090,691r7,58l1130,832r65,113l1244,1038r24,84l1271,1198r-14,68l1231,1325r-33,49l1162,1415r-35,31l1098,1468r-19,12l1876,1480r,-622l1270,858r-37,-4l1199,833r-24,-23l1165,799r11,-8l1188,787r21,-1l1247,786r38,-6l1312,768r18,-13l1337,747r539,l1876,633xm1876,747r-539,l1338,747r-4,31l1322,811r-21,30l1270,858r606,l1876,747xm1078,593r-74,18l961,641r-22,37l933,712r-1,l1043,712r10,-22l1084,655r28,-22l1876,633r,-35l1296,598r-108,-1l1078,593xm1876,383r-405,l1472,383r,17l1467,437r-15,47l1422,532r-50,41l1296,598r580,l1876,383xm1408,455r-327,l1167,460r80,16l1316,483r59,-8l1408,455xe" fillcolor="#b9843a" stroked="f">
              <v:path arrowok="t" o:connecttype="custom" o:connectlocs="2147483646,0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 w:rsidR="003D7289" w:rsidRPr="003D7289">
      <w:rPr>
        <w:rFonts w:ascii="Algerian" w:hAnsi="Algerian"/>
        <w:b/>
        <w:bCs/>
        <w:sz w:val="36"/>
        <w:szCs w:val="36"/>
      </w:rPr>
      <w:t>Offenweine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34E1"/>
    <w:rsid w:val="00003514"/>
    <w:rsid w:val="00003E8D"/>
    <w:rsid w:val="00004F6A"/>
    <w:rsid w:val="000103B9"/>
    <w:rsid w:val="00011142"/>
    <w:rsid w:val="00016960"/>
    <w:rsid w:val="000214B1"/>
    <w:rsid w:val="00021E09"/>
    <w:rsid w:val="00022A21"/>
    <w:rsid w:val="000241FE"/>
    <w:rsid w:val="00024530"/>
    <w:rsid w:val="00026A44"/>
    <w:rsid w:val="0003061F"/>
    <w:rsid w:val="00030D30"/>
    <w:rsid w:val="00030ED5"/>
    <w:rsid w:val="00032287"/>
    <w:rsid w:val="00033AAC"/>
    <w:rsid w:val="000375BD"/>
    <w:rsid w:val="000420DB"/>
    <w:rsid w:val="000421AD"/>
    <w:rsid w:val="000450A3"/>
    <w:rsid w:val="000506A2"/>
    <w:rsid w:val="00053B30"/>
    <w:rsid w:val="00056056"/>
    <w:rsid w:val="000570E3"/>
    <w:rsid w:val="0006669E"/>
    <w:rsid w:val="000708A8"/>
    <w:rsid w:val="00071952"/>
    <w:rsid w:val="00072440"/>
    <w:rsid w:val="00075277"/>
    <w:rsid w:val="0008388F"/>
    <w:rsid w:val="00084A0D"/>
    <w:rsid w:val="00092ABD"/>
    <w:rsid w:val="000A152B"/>
    <w:rsid w:val="000A2E30"/>
    <w:rsid w:val="000A4C45"/>
    <w:rsid w:val="000A51A2"/>
    <w:rsid w:val="000A7FF6"/>
    <w:rsid w:val="000B05FE"/>
    <w:rsid w:val="000B206B"/>
    <w:rsid w:val="000B39F1"/>
    <w:rsid w:val="000B7E5F"/>
    <w:rsid w:val="000C1FFF"/>
    <w:rsid w:val="000C2581"/>
    <w:rsid w:val="000C2994"/>
    <w:rsid w:val="000D670E"/>
    <w:rsid w:val="000D6EBF"/>
    <w:rsid w:val="000E49DD"/>
    <w:rsid w:val="000F1036"/>
    <w:rsid w:val="000F7F0B"/>
    <w:rsid w:val="0010251F"/>
    <w:rsid w:val="00104A76"/>
    <w:rsid w:val="00106879"/>
    <w:rsid w:val="0010699B"/>
    <w:rsid w:val="00106B99"/>
    <w:rsid w:val="00106DDB"/>
    <w:rsid w:val="00111778"/>
    <w:rsid w:val="001164C7"/>
    <w:rsid w:val="00116754"/>
    <w:rsid w:val="001174F3"/>
    <w:rsid w:val="00121B22"/>
    <w:rsid w:val="00122ACB"/>
    <w:rsid w:val="00125052"/>
    <w:rsid w:val="001322ED"/>
    <w:rsid w:val="00134371"/>
    <w:rsid w:val="00137A2E"/>
    <w:rsid w:val="00143FB5"/>
    <w:rsid w:val="0014448B"/>
    <w:rsid w:val="00146DEF"/>
    <w:rsid w:val="0015004F"/>
    <w:rsid w:val="00161F6A"/>
    <w:rsid w:val="00162C22"/>
    <w:rsid w:val="0016522F"/>
    <w:rsid w:val="0017233C"/>
    <w:rsid w:val="00191628"/>
    <w:rsid w:val="00194C19"/>
    <w:rsid w:val="001A40B4"/>
    <w:rsid w:val="001B534D"/>
    <w:rsid w:val="001B5480"/>
    <w:rsid w:val="001B6492"/>
    <w:rsid w:val="001C2A02"/>
    <w:rsid w:val="001C692A"/>
    <w:rsid w:val="001D0215"/>
    <w:rsid w:val="001D2D9F"/>
    <w:rsid w:val="001D5134"/>
    <w:rsid w:val="001D5C9A"/>
    <w:rsid w:val="001E0985"/>
    <w:rsid w:val="001E0C8F"/>
    <w:rsid w:val="001E4E7B"/>
    <w:rsid w:val="001E6345"/>
    <w:rsid w:val="001E6834"/>
    <w:rsid w:val="001F04FF"/>
    <w:rsid w:val="001F370A"/>
    <w:rsid w:val="001F4862"/>
    <w:rsid w:val="001F4A0D"/>
    <w:rsid w:val="001F59CD"/>
    <w:rsid w:val="0020332D"/>
    <w:rsid w:val="00203ECA"/>
    <w:rsid w:val="00207ADD"/>
    <w:rsid w:val="00210B9D"/>
    <w:rsid w:val="00211BB0"/>
    <w:rsid w:val="00213C03"/>
    <w:rsid w:val="00215D6C"/>
    <w:rsid w:val="00216CAD"/>
    <w:rsid w:val="00223041"/>
    <w:rsid w:val="00231F24"/>
    <w:rsid w:val="002340AB"/>
    <w:rsid w:val="00234FF0"/>
    <w:rsid w:val="00237CEF"/>
    <w:rsid w:val="00237D2F"/>
    <w:rsid w:val="002463D6"/>
    <w:rsid w:val="00247557"/>
    <w:rsid w:val="00252FDA"/>
    <w:rsid w:val="0025706A"/>
    <w:rsid w:val="00261C70"/>
    <w:rsid w:val="002632AD"/>
    <w:rsid w:val="00263469"/>
    <w:rsid w:val="002651CC"/>
    <w:rsid w:val="002662DE"/>
    <w:rsid w:val="00267D99"/>
    <w:rsid w:val="00271911"/>
    <w:rsid w:val="00274DAA"/>
    <w:rsid w:val="00274FE6"/>
    <w:rsid w:val="002753CB"/>
    <w:rsid w:val="002765AD"/>
    <w:rsid w:val="00280CC1"/>
    <w:rsid w:val="00282796"/>
    <w:rsid w:val="002854A7"/>
    <w:rsid w:val="0029141F"/>
    <w:rsid w:val="00292E92"/>
    <w:rsid w:val="00293859"/>
    <w:rsid w:val="00294048"/>
    <w:rsid w:val="002A14C5"/>
    <w:rsid w:val="002A1CE2"/>
    <w:rsid w:val="002A2102"/>
    <w:rsid w:val="002A3820"/>
    <w:rsid w:val="002A59F7"/>
    <w:rsid w:val="002B21EA"/>
    <w:rsid w:val="002B2ABF"/>
    <w:rsid w:val="002C05BF"/>
    <w:rsid w:val="002C182A"/>
    <w:rsid w:val="002C344D"/>
    <w:rsid w:val="002C4AD4"/>
    <w:rsid w:val="002C55E6"/>
    <w:rsid w:val="002C7A8D"/>
    <w:rsid w:val="002D079A"/>
    <w:rsid w:val="002D4303"/>
    <w:rsid w:val="002D703D"/>
    <w:rsid w:val="002D7BA8"/>
    <w:rsid w:val="002E286F"/>
    <w:rsid w:val="002E5FD6"/>
    <w:rsid w:val="002E6D24"/>
    <w:rsid w:val="002F21C4"/>
    <w:rsid w:val="002F26D1"/>
    <w:rsid w:val="00300429"/>
    <w:rsid w:val="00311073"/>
    <w:rsid w:val="003149E0"/>
    <w:rsid w:val="00314C9E"/>
    <w:rsid w:val="003175AC"/>
    <w:rsid w:val="00320758"/>
    <w:rsid w:val="003214B3"/>
    <w:rsid w:val="00322ABB"/>
    <w:rsid w:val="00330D32"/>
    <w:rsid w:val="00332C76"/>
    <w:rsid w:val="00337F23"/>
    <w:rsid w:val="003402E2"/>
    <w:rsid w:val="00341978"/>
    <w:rsid w:val="00341C68"/>
    <w:rsid w:val="00342AB1"/>
    <w:rsid w:val="003444AF"/>
    <w:rsid w:val="00355792"/>
    <w:rsid w:val="00360FAC"/>
    <w:rsid w:val="003642C2"/>
    <w:rsid w:val="003664F0"/>
    <w:rsid w:val="00366703"/>
    <w:rsid w:val="00366B75"/>
    <w:rsid w:val="00370186"/>
    <w:rsid w:val="00380E62"/>
    <w:rsid w:val="0038212A"/>
    <w:rsid w:val="00385711"/>
    <w:rsid w:val="003954FB"/>
    <w:rsid w:val="003957ED"/>
    <w:rsid w:val="003A0566"/>
    <w:rsid w:val="003A088C"/>
    <w:rsid w:val="003A61DF"/>
    <w:rsid w:val="003B2BC8"/>
    <w:rsid w:val="003B6F57"/>
    <w:rsid w:val="003B75B7"/>
    <w:rsid w:val="003C113A"/>
    <w:rsid w:val="003C18EF"/>
    <w:rsid w:val="003C2B8E"/>
    <w:rsid w:val="003C3FE2"/>
    <w:rsid w:val="003D07B6"/>
    <w:rsid w:val="003D4B64"/>
    <w:rsid w:val="003D7251"/>
    <w:rsid w:val="003D7289"/>
    <w:rsid w:val="003E2A34"/>
    <w:rsid w:val="003E6282"/>
    <w:rsid w:val="003E62C7"/>
    <w:rsid w:val="003F413A"/>
    <w:rsid w:val="003F64DC"/>
    <w:rsid w:val="003F695B"/>
    <w:rsid w:val="004074D3"/>
    <w:rsid w:val="00410847"/>
    <w:rsid w:val="0041148B"/>
    <w:rsid w:val="0041252F"/>
    <w:rsid w:val="00415A4D"/>
    <w:rsid w:val="00422E48"/>
    <w:rsid w:val="00430A4B"/>
    <w:rsid w:val="0043213F"/>
    <w:rsid w:val="00435046"/>
    <w:rsid w:val="00435516"/>
    <w:rsid w:val="004412F1"/>
    <w:rsid w:val="00442B8B"/>
    <w:rsid w:val="004436EB"/>
    <w:rsid w:val="004509A1"/>
    <w:rsid w:val="00454985"/>
    <w:rsid w:val="00461016"/>
    <w:rsid w:val="00467EDE"/>
    <w:rsid w:val="00472BC5"/>
    <w:rsid w:val="004801D7"/>
    <w:rsid w:val="0048388E"/>
    <w:rsid w:val="0048435B"/>
    <w:rsid w:val="00484837"/>
    <w:rsid w:val="004859FA"/>
    <w:rsid w:val="0049165D"/>
    <w:rsid w:val="00492EAF"/>
    <w:rsid w:val="00492F8E"/>
    <w:rsid w:val="00493ED3"/>
    <w:rsid w:val="004940B5"/>
    <w:rsid w:val="00496B0F"/>
    <w:rsid w:val="004A0093"/>
    <w:rsid w:val="004A3454"/>
    <w:rsid w:val="004B1015"/>
    <w:rsid w:val="004B2934"/>
    <w:rsid w:val="004B2BBB"/>
    <w:rsid w:val="004B74D2"/>
    <w:rsid w:val="004C1441"/>
    <w:rsid w:val="004C229A"/>
    <w:rsid w:val="004C279B"/>
    <w:rsid w:val="004C6BD6"/>
    <w:rsid w:val="004D2A6C"/>
    <w:rsid w:val="004D3364"/>
    <w:rsid w:val="004E272E"/>
    <w:rsid w:val="00502821"/>
    <w:rsid w:val="00506042"/>
    <w:rsid w:val="0051340C"/>
    <w:rsid w:val="0051717E"/>
    <w:rsid w:val="00525B85"/>
    <w:rsid w:val="00527EE2"/>
    <w:rsid w:val="005325D5"/>
    <w:rsid w:val="005357BD"/>
    <w:rsid w:val="0053611D"/>
    <w:rsid w:val="00536718"/>
    <w:rsid w:val="005440AD"/>
    <w:rsid w:val="005463D8"/>
    <w:rsid w:val="00553599"/>
    <w:rsid w:val="00554671"/>
    <w:rsid w:val="00555397"/>
    <w:rsid w:val="00555E73"/>
    <w:rsid w:val="0056026F"/>
    <w:rsid w:val="00563459"/>
    <w:rsid w:val="0056609A"/>
    <w:rsid w:val="00566BED"/>
    <w:rsid w:val="00573ADC"/>
    <w:rsid w:val="005766E9"/>
    <w:rsid w:val="00577057"/>
    <w:rsid w:val="00580346"/>
    <w:rsid w:val="00580A57"/>
    <w:rsid w:val="005835B7"/>
    <w:rsid w:val="00584084"/>
    <w:rsid w:val="00584FC6"/>
    <w:rsid w:val="00585F0F"/>
    <w:rsid w:val="00586899"/>
    <w:rsid w:val="00586FFC"/>
    <w:rsid w:val="00593BC0"/>
    <w:rsid w:val="00594914"/>
    <w:rsid w:val="005A5C4E"/>
    <w:rsid w:val="005A606B"/>
    <w:rsid w:val="005B3344"/>
    <w:rsid w:val="005C25AA"/>
    <w:rsid w:val="005C396E"/>
    <w:rsid w:val="005D6333"/>
    <w:rsid w:val="005E48EF"/>
    <w:rsid w:val="005E5A15"/>
    <w:rsid w:val="005F199C"/>
    <w:rsid w:val="005F1F15"/>
    <w:rsid w:val="005F4573"/>
    <w:rsid w:val="005F50BC"/>
    <w:rsid w:val="005F7585"/>
    <w:rsid w:val="0060322B"/>
    <w:rsid w:val="006110E2"/>
    <w:rsid w:val="006138AE"/>
    <w:rsid w:val="006178D7"/>
    <w:rsid w:val="006231CF"/>
    <w:rsid w:val="0062568D"/>
    <w:rsid w:val="00627849"/>
    <w:rsid w:val="00633E5B"/>
    <w:rsid w:val="0063442B"/>
    <w:rsid w:val="006347F0"/>
    <w:rsid w:val="00634CA3"/>
    <w:rsid w:val="0063526A"/>
    <w:rsid w:val="00635792"/>
    <w:rsid w:val="00636B86"/>
    <w:rsid w:val="00637F8B"/>
    <w:rsid w:val="00641DA1"/>
    <w:rsid w:val="0064729C"/>
    <w:rsid w:val="0065342C"/>
    <w:rsid w:val="00653EDF"/>
    <w:rsid w:val="006610D4"/>
    <w:rsid w:val="0066134B"/>
    <w:rsid w:val="00662084"/>
    <w:rsid w:val="00662806"/>
    <w:rsid w:val="00663A3E"/>
    <w:rsid w:val="00663B4A"/>
    <w:rsid w:val="00664261"/>
    <w:rsid w:val="006655E5"/>
    <w:rsid w:val="00671605"/>
    <w:rsid w:val="00671C90"/>
    <w:rsid w:val="00673E6C"/>
    <w:rsid w:val="006844E2"/>
    <w:rsid w:val="00685E49"/>
    <w:rsid w:val="00686B12"/>
    <w:rsid w:val="0068756C"/>
    <w:rsid w:val="00693A2F"/>
    <w:rsid w:val="006949C5"/>
    <w:rsid w:val="00696A9B"/>
    <w:rsid w:val="00696E01"/>
    <w:rsid w:val="006A3022"/>
    <w:rsid w:val="006A31A4"/>
    <w:rsid w:val="006B0E36"/>
    <w:rsid w:val="006B1771"/>
    <w:rsid w:val="006B234A"/>
    <w:rsid w:val="006B4D1B"/>
    <w:rsid w:val="006C5030"/>
    <w:rsid w:val="006C744E"/>
    <w:rsid w:val="006C747A"/>
    <w:rsid w:val="006D0921"/>
    <w:rsid w:val="006D244C"/>
    <w:rsid w:val="006D530C"/>
    <w:rsid w:val="006D6388"/>
    <w:rsid w:val="006D6753"/>
    <w:rsid w:val="006D71FF"/>
    <w:rsid w:val="006E4D99"/>
    <w:rsid w:val="006F01DA"/>
    <w:rsid w:val="006F4139"/>
    <w:rsid w:val="006F4EA9"/>
    <w:rsid w:val="006F7A06"/>
    <w:rsid w:val="0070623B"/>
    <w:rsid w:val="00713AF3"/>
    <w:rsid w:val="00715D9B"/>
    <w:rsid w:val="00720310"/>
    <w:rsid w:val="00723AD2"/>
    <w:rsid w:val="00725666"/>
    <w:rsid w:val="00730B21"/>
    <w:rsid w:val="0073115A"/>
    <w:rsid w:val="00733025"/>
    <w:rsid w:val="0074034C"/>
    <w:rsid w:val="00743410"/>
    <w:rsid w:val="00744FA9"/>
    <w:rsid w:val="00745408"/>
    <w:rsid w:val="0074783C"/>
    <w:rsid w:val="00752C99"/>
    <w:rsid w:val="0075381C"/>
    <w:rsid w:val="00755172"/>
    <w:rsid w:val="007605B5"/>
    <w:rsid w:val="00761E3D"/>
    <w:rsid w:val="00763526"/>
    <w:rsid w:val="00771BAF"/>
    <w:rsid w:val="0077653B"/>
    <w:rsid w:val="007765C0"/>
    <w:rsid w:val="00777305"/>
    <w:rsid w:val="0077779E"/>
    <w:rsid w:val="00780D58"/>
    <w:rsid w:val="00784F76"/>
    <w:rsid w:val="00785C38"/>
    <w:rsid w:val="00787A97"/>
    <w:rsid w:val="00787F83"/>
    <w:rsid w:val="007918E8"/>
    <w:rsid w:val="007934DA"/>
    <w:rsid w:val="00794670"/>
    <w:rsid w:val="007A2070"/>
    <w:rsid w:val="007B2836"/>
    <w:rsid w:val="007B3252"/>
    <w:rsid w:val="007B75CA"/>
    <w:rsid w:val="007C35FF"/>
    <w:rsid w:val="007C488C"/>
    <w:rsid w:val="007D043E"/>
    <w:rsid w:val="007D1FE9"/>
    <w:rsid w:val="007D2CDF"/>
    <w:rsid w:val="007D318C"/>
    <w:rsid w:val="007E12D3"/>
    <w:rsid w:val="007F1F4A"/>
    <w:rsid w:val="007F27A8"/>
    <w:rsid w:val="007F4DA8"/>
    <w:rsid w:val="007F4FAE"/>
    <w:rsid w:val="00805957"/>
    <w:rsid w:val="008064BC"/>
    <w:rsid w:val="00811CCD"/>
    <w:rsid w:val="00813F9A"/>
    <w:rsid w:val="008203AB"/>
    <w:rsid w:val="00824FDB"/>
    <w:rsid w:val="00830533"/>
    <w:rsid w:val="00832412"/>
    <w:rsid w:val="00833714"/>
    <w:rsid w:val="008338E9"/>
    <w:rsid w:val="008341BE"/>
    <w:rsid w:val="008358CD"/>
    <w:rsid w:val="00835E28"/>
    <w:rsid w:val="00843941"/>
    <w:rsid w:val="00846A48"/>
    <w:rsid w:val="00854960"/>
    <w:rsid w:val="0086130F"/>
    <w:rsid w:val="008634E1"/>
    <w:rsid w:val="00870051"/>
    <w:rsid w:val="0087339A"/>
    <w:rsid w:val="00875965"/>
    <w:rsid w:val="00877422"/>
    <w:rsid w:val="00881BD5"/>
    <w:rsid w:val="008832A8"/>
    <w:rsid w:val="0088660B"/>
    <w:rsid w:val="00890D29"/>
    <w:rsid w:val="008920BB"/>
    <w:rsid w:val="00894DD5"/>
    <w:rsid w:val="008A05E2"/>
    <w:rsid w:val="008A328B"/>
    <w:rsid w:val="008A6034"/>
    <w:rsid w:val="008B05AC"/>
    <w:rsid w:val="008B16FD"/>
    <w:rsid w:val="008B3025"/>
    <w:rsid w:val="008B750C"/>
    <w:rsid w:val="008C1A10"/>
    <w:rsid w:val="008D21F7"/>
    <w:rsid w:val="008D28D3"/>
    <w:rsid w:val="008D57A2"/>
    <w:rsid w:val="008E2F2F"/>
    <w:rsid w:val="008E5F61"/>
    <w:rsid w:val="008E73EC"/>
    <w:rsid w:val="008F348F"/>
    <w:rsid w:val="008F5DC0"/>
    <w:rsid w:val="0090053A"/>
    <w:rsid w:val="0090316A"/>
    <w:rsid w:val="009036E0"/>
    <w:rsid w:val="00903A91"/>
    <w:rsid w:val="00903F33"/>
    <w:rsid w:val="00912819"/>
    <w:rsid w:val="00913E43"/>
    <w:rsid w:val="009144F7"/>
    <w:rsid w:val="0091541C"/>
    <w:rsid w:val="00922AFE"/>
    <w:rsid w:val="00924C3F"/>
    <w:rsid w:val="009260A3"/>
    <w:rsid w:val="00926B5E"/>
    <w:rsid w:val="00927C26"/>
    <w:rsid w:val="00927FD5"/>
    <w:rsid w:val="009361C5"/>
    <w:rsid w:val="00940F7E"/>
    <w:rsid w:val="00942B27"/>
    <w:rsid w:val="00943B2F"/>
    <w:rsid w:val="00961C5E"/>
    <w:rsid w:val="00965ACF"/>
    <w:rsid w:val="0096680D"/>
    <w:rsid w:val="00967D0D"/>
    <w:rsid w:val="00974B0F"/>
    <w:rsid w:val="0098016D"/>
    <w:rsid w:val="00980624"/>
    <w:rsid w:val="00980CEF"/>
    <w:rsid w:val="00980D54"/>
    <w:rsid w:val="00980FCE"/>
    <w:rsid w:val="009827FB"/>
    <w:rsid w:val="00983CF3"/>
    <w:rsid w:val="009867CF"/>
    <w:rsid w:val="00987E7D"/>
    <w:rsid w:val="00987F48"/>
    <w:rsid w:val="009936F1"/>
    <w:rsid w:val="00995556"/>
    <w:rsid w:val="00995B23"/>
    <w:rsid w:val="009A351E"/>
    <w:rsid w:val="009A4E8B"/>
    <w:rsid w:val="009A5842"/>
    <w:rsid w:val="009A6A8E"/>
    <w:rsid w:val="009B2655"/>
    <w:rsid w:val="009B2992"/>
    <w:rsid w:val="009B3943"/>
    <w:rsid w:val="009B422C"/>
    <w:rsid w:val="009B469F"/>
    <w:rsid w:val="009B568C"/>
    <w:rsid w:val="009B6E90"/>
    <w:rsid w:val="009C1B0C"/>
    <w:rsid w:val="009C2603"/>
    <w:rsid w:val="009C37E8"/>
    <w:rsid w:val="009D0AA9"/>
    <w:rsid w:val="009D5435"/>
    <w:rsid w:val="009D639D"/>
    <w:rsid w:val="009E4723"/>
    <w:rsid w:val="009E7335"/>
    <w:rsid w:val="009F035E"/>
    <w:rsid w:val="009F42E8"/>
    <w:rsid w:val="009F73E0"/>
    <w:rsid w:val="00A03AC4"/>
    <w:rsid w:val="00A1080F"/>
    <w:rsid w:val="00A15A46"/>
    <w:rsid w:val="00A1607E"/>
    <w:rsid w:val="00A1638E"/>
    <w:rsid w:val="00A21B8D"/>
    <w:rsid w:val="00A232B0"/>
    <w:rsid w:val="00A24FA2"/>
    <w:rsid w:val="00A2681D"/>
    <w:rsid w:val="00A33637"/>
    <w:rsid w:val="00A377E0"/>
    <w:rsid w:val="00A37D66"/>
    <w:rsid w:val="00A43F70"/>
    <w:rsid w:val="00A475D0"/>
    <w:rsid w:val="00A54DE6"/>
    <w:rsid w:val="00A55308"/>
    <w:rsid w:val="00A644FF"/>
    <w:rsid w:val="00A72707"/>
    <w:rsid w:val="00A72813"/>
    <w:rsid w:val="00A72914"/>
    <w:rsid w:val="00A74BE1"/>
    <w:rsid w:val="00A75B50"/>
    <w:rsid w:val="00A77D46"/>
    <w:rsid w:val="00A8042D"/>
    <w:rsid w:val="00A82051"/>
    <w:rsid w:val="00A821AE"/>
    <w:rsid w:val="00A85073"/>
    <w:rsid w:val="00A91893"/>
    <w:rsid w:val="00A973F0"/>
    <w:rsid w:val="00AA07D7"/>
    <w:rsid w:val="00AA4AE2"/>
    <w:rsid w:val="00AA4CC9"/>
    <w:rsid w:val="00AB6BA2"/>
    <w:rsid w:val="00AC050A"/>
    <w:rsid w:val="00AD18DC"/>
    <w:rsid w:val="00AD4C61"/>
    <w:rsid w:val="00AD768A"/>
    <w:rsid w:val="00AE482A"/>
    <w:rsid w:val="00AE6775"/>
    <w:rsid w:val="00AF0782"/>
    <w:rsid w:val="00AF1CDE"/>
    <w:rsid w:val="00AF4877"/>
    <w:rsid w:val="00AF4FBB"/>
    <w:rsid w:val="00B037BD"/>
    <w:rsid w:val="00B03C1C"/>
    <w:rsid w:val="00B06960"/>
    <w:rsid w:val="00B07B4E"/>
    <w:rsid w:val="00B12459"/>
    <w:rsid w:val="00B13D00"/>
    <w:rsid w:val="00B146FE"/>
    <w:rsid w:val="00B17BC4"/>
    <w:rsid w:val="00B2037F"/>
    <w:rsid w:val="00B2213F"/>
    <w:rsid w:val="00B24B24"/>
    <w:rsid w:val="00B27567"/>
    <w:rsid w:val="00B40AF0"/>
    <w:rsid w:val="00B421DA"/>
    <w:rsid w:val="00B42B44"/>
    <w:rsid w:val="00B44B24"/>
    <w:rsid w:val="00B508CF"/>
    <w:rsid w:val="00B53930"/>
    <w:rsid w:val="00B54936"/>
    <w:rsid w:val="00B55AAD"/>
    <w:rsid w:val="00B60CD8"/>
    <w:rsid w:val="00B63294"/>
    <w:rsid w:val="00B649FC"/>
    <w:rsid w:val="00B65D3A"/>
    <w:rsid w:val="00B66B01"/>
    <w:rsid w:val="00B708DB"/>
    <w:rsid w:val="00B7396F"/>
    <w:rsid w:val="00B75C30"/>
    <w:rsid w:val="00B75F14"/>
    <w:rsid w:val="00B83D2B"/>
    <w:rsid w:val="00B840F0"/>
    <w:rsid w:val="00B865A1"/>
    <w:rsid w:val="00B87BB3"/>
    <w:rsid w:val="00B90007"/>
    <w:rsid w:val="00B94A80"/>
    <w:rsid w:val="00BA1CFC"/>
    <w:rsid w:val="00BA482F"/>
    <w:rsid w:val="00BA5002"/>
    <w:rsid w:val="00BA6151"/>
    <w:rsid w:val="00BA7D6C"/>
    <w:rsid w:val="00BB5DA8"/>
    <w:rsid w:val="00BB631C"/>
    <w:rsid w:val="00BC04EF"/>
    <w:rsid w:val="00BC0A8E"/>
    <w:rsid w:val="00BC2F78"/>
    <w:rsid w:val="00BC6C62"/>
    <w:rsid w:val="00BC7D19"/>
    <w:rsid w:val="00BD4115"/>
    <w:rsid w:val="00BD456B"/>
    <w:rsid w:val="00BD6468"/>
    <w:rsid w:val="00BE4E31"/>
    <w:rsid w:val="00BE7185"/>
    <w:rsid w:val="00BF0FA8"/>
    <w:rsid w:val="00BF6AB7"/>
    <w:rsid w:val="00BF71C2"/>
    <w:rsid w:val="00C039DE"/>
    <w:rsid w:val="00C0632E"/>
    <w:rsid w:val="00C11C1F"/>
    <w:rsid w:val="00C2129E"/>
    <w:rsid w:val="00C30608"/>
    <w:rsid w:val="00C34277"/>
    <w:rsid w:val="00C367D0"/>
    <w:rsid w:val="00C43DC8"/>
    <w:rsid w:val="00C500C3"/>
    <w:rsid w:val="00C64321"/>
    <w:rsid w:val="00C652AB"/>
    <w:rsid w:val="00C65511"/>
    <w:rsid w:val="00C67FE2"/>
    <w:rsid w:val="00C729F0"/>
    <w:rsid w:val="00C824C2"/>
    <w:rsid w:val="00C84F50"/>
    <w:rsid w:val="00C8667D"/>
    <w:rsid w:val="00C87947"/>
    <w:rsid w:val="00C94385"/>
    <w:rsid w:val="00CA3836"/>
    <w:rsid w:val="00CA59F5"/>
    <w:rsid w:val="00CA7386"/>
    <w:rsid w:val="00CB619D"/>
    <w:rsid w:val="00CB658B"/>
    <w:rsid w:val="00CC0155"/>
    <w:rsid w:val="00CC5CDC"/>
    <w:rsid w:val="00CD07B8"/>
    <w:rsid w:val="00CD16AC"/>
    <w:rsid w:val="00CD16B7"/>
    <w:rsid w:val="00CE3C15"/>
    <w:rsid w:val="00CE5843"/>
    <w:rsid w:val="00CF1B85"/>
    <w:rsid w:val="00CF44F0"/>
    <w:rsid w:val="00CF6180"/>
    <w:rsid w:val="00D00669"/>
    <w:rsid w:val="00D03445"/>
    <w:rsid w:val="00D03EEA"/>
    <w:rsid w:val="00D07976"/>
    <w:rsid w:val="00D1077F"/>
    <w:rsid w:val="00D142F3"/>
    <w:rsid w:val="00D15D35"/>
    <w:rsid w:val="00D16AD3"/>
    <w:rsid w:val="00D16CD1"/>
    <w:rsid w:val="00D226BB"/>
    <w:rsid w:val="00D23362"/>
    <w:rsid w:val="00D23BA5"/>
    <w:rsid w:val="00D273D4"/>
    <w:rsid w:val="00D30ABB"/>
    <w:rsid w:val="00D3533C"/>
    <w:rsid w:val="00D376CC"/>
    <w:rsid w:val="00D42607"/>
    <w:rsid w:val="00D50AC4"/>
    <w:rsid w:val="00D52FC4"/>
    <w:rsid w:val="00D5456D"/>
    <w:rsid w:val="00D55568"/>
    <w:rsid w:val="00D56CF2"/>
    <w:rsid w:val="00D6401C"/>
    <w:rsid w:val="00D664F1"/>
    <w:rsid w:val="00D66905"/>
    <w:rsid w:val="00D66AE8"/>
    <w:rsid w:val="00D6719F"/>
    <w:rsid w:val="00D67661"/>
    <w:rsid w:val="00D71ACF"/>
    <w:rsid w:val="00D76852"/>
    <w:rsid w:val="00D7698A"/>
    <w:rsid w:val="00D814F5"/>
    <w:rsid w:val="00D85170"/>
    <w:rsid w:val="00D85E6C"/>
    <w:rsid w:val="00D932AD"/>
    <w:rsid w:val="00DA097E"/>
    <w:rsid w:val="00DB2F55"/>
    <w:rsid w:val="00DB46B1"/>
    <w:rsid w:val="00DB4AFA"/>
    <w:rsid w:val="00DB55A6"/>
    <w:rsid w:val="00DB5D12"/>
    <w:rsid w:val="00DB5E44"/>
    <w:rsid w:val="00DC12CD"/>
    <w:rsid w:val="00DC2CC4"/>
    <w:rsid w:val="00DC512C"/>
    <w:rsid w:val="00DD2338"/>
    <w:rsid w:val="00DE0169"/>
    <w:rsid w:val="00DE2F5C"/>
    <w:rsid w:val="00DE528D"/>
    <w:rsid w:val="00DF1A46"/>
    <w:rsid w:val="00DF40F2"/>
    <w:rsid w:val="00E00D39"/>
    <w:rsid w:val="00E03203"/>
    <w:rsid w:val="00E03A19"/>
    <w:rsid w:val="00E04056"/>
    <w:rsid w:val="00E122C2"/>
    <w:rsid w:val="00E13D3C"/>
    <w:rsid w:val="00E14FF4"/>
    <w:rsid w:val="00E15326"/>
    <w:rsid w:val="00E214B8"/>
    <w:rsid w:val="00E2354F"/>
    <w:rsid w:val="00E2485C"/>
    <w:rsid w:val="00E255D3"/>
    <w:rsid w:val="00E2608D"/>
    <w:rsid w:val="00E26D00"/>
    <w:rsid w:val="00E27864"/>
    <w:rsid w:val="00E407FA"/>
    <w:rsid w:val="00E414A1"/>
    <w:rsid w:val="00E51F1E"/>
    <w:rsid w:val="00E55A9D"/>
    <w:rsid w:val="00E55F67"/>
    <w:rsid w:val="00E61A88"/>
    <w:rsid w:val="00E66382"/>
    <w:rsid w:val="00E72785"/>
    <w:rsid w:val="00E72BB7"/>
    <w:rsid w:val="00E735F8"/>
    <w:rsid w:val="00E74034"/>
    <w:rsid w:val="00E774DF"/>
    <w:rsid w:val="00E87049"/>
    <w:rsid w:val="00E9111E"/>
    <w:rsid w:val="00E92A9F"/>
    <w:rsid w:val="00E95E65"/>
    <w:rsid w:val="00EA1D85"/>
    <w:rsid w:val="00EB1D42"/>
    <w:rsid w:val="00EB7DE5"/>
    <w:rsid w:val="00EC1F87"/>
    <w:rsid w:val="00EC1F95"/>
    <w:rsid w:val="00EC6398"/>
    <w:rsid w:val="00ED0E52"/>
    <w:rsid w:val="00ED15AE"/>
    <w:rsid w:val="00EE0013"/>
    <w:rsid w:val="00EE4C32"/>
    <w:rsid w:val="00F0769D"/>
    <w:rsid w:val="00F12E77"/>
    <w:rsid w:val="00F22E86"/>
    <w:rsid w:val="00F235D5"/>
    <w:rsid w:val="00F27BC6"/>
    <w:rsid w:val="00F30735"/>
    <w:rsid w:val="00F30CF6"/>
    <w:rsid w:val="00F31223"/>
    <w:rsid w:val="00F34002"/>
    <w:rsid w:val="00F36FCC"/>
    <w:rsid w:val="00F400E0"/>
    <w:rsid w:val="00F44A89"/>
    <w:rsid w:val="00F46A20"/>
    <w:rsid w:val="00F472AE"/>
    <w:rsid w:val="00F5001E"/>
    <w:rsid w:val="00F54C59"/>
    <w:rsid w:val="00F56BF4"/>
    <w:rsid w:val="00F623B3"/>
    <w:rsid w:val="00F6657A"/>
    <w:rsid w:val="00F72312"/>
    <w:rsid w:val="00F73DC9"/>
    <w:rsid w:val="00F769E6"/>
    <w:rsid w:val="00F77BE0"/>
    <w:rsid w:val="00F805C7"/>
    <w:rsid w:val="00F824C5"/>
    <w:rsid w:val="00F8625D"/>
    <w:rsid w:val="00F86BB6"/>
    <w:rsid w:val="00F90A14"/>
    <w:rsid w:val="00F910DC"/>
    <w:rsid w:val="00F91BC2"/>
    <w:rsid w:val="00F97A65"/>
    <w:rsid w:val="00FA32DF"/>
    <w:rsid w:val="00FA558A"/>
    <w:rsid w:val="00FA76ED"/>
    <w:rsid w:val="00FA7E93"/>
    <w:rsid w:val="00FA7F45"/>
    <w:rsid w:val="00FB20C5"/>
    <w:rsid w:val="00FB3438"/>
    <w:rsid w:val="00FB3A07"/>
    <w:rsid w:val="00FB3B7C"/>
    <w:rsid w:val="00FB5E7D"/>
    <w:rsid w:val="00FB62AC"/>
    <w:rsid w:val="00FB720F"/>
    <w:rsid w:val="00FC0A15"/>
    <w:rsid w:val="00FC1206"/>
    <w:rsid w:val="00FC1CB4"/>
    <w:rsid w:val="00FC4FAF"/>
    <w:rsid w:val="00FC6578"/>
    <w:rsid w:val="00FD1B23"/>
    <w:rsid w:val="00FD38CD"/>
    <w:rsid w:val="00FD7DDB"/>
    <w:rsid w:val="00FE1486"/>
    <w:rsid w:val="00FE2610"/>
    <w:rsid w:val="00FE6545"/>
    <w:rsid w:val="00FF2EA1"/>
    <w:rsid w:val="00FF458B"/>
    <w:rsid w:val="00FF4C9E"/>
    <w:rsid w:val="00FF6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C6281E0"/>
  <w15:docId w15:val="{759D6156-180D-443D-9CB7-4E01B704F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D72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3">
    <w:name w:val="heading 3"/>
    <w:basedOn w:val="Standard"/>
    <w:next w:val="Standard"/>
    <w:link w:val="berschrift3Zchn"/>
    <w:qFormat/>
    <w:rsid w:val="008634E1"/>
    <w:pPr>
      <w:keepNext/>
      <w:spacing w:before="120" w:line="240" w:lineRule="exact"/>
      <w:ind w:right="29"/>
      <w:outlineLvl w:val="2"/>
    </w:pPr>
    <w:rPr>
      <w:rFonts w:ascii="Arial Narrow" w:eastAsia="Arial Unicode MS" w:hAnsi="Arial Narrow" w:cs="Arial"/>
      <w:b/>
      <w:bCs/>
      <w:sz w:val="20"/>
      <w:lang w:val="en-GB"/>
    </w:rPr>
  </w:style>
  <w:style w:type="paragraph" w:styleId="berschrift4">
    <w:name w:val="heading 4"/>
    <w:basedOn w:val="Standard"/>
    <w:next w:val="Standard"/>
    <w:link w:val="berschrift4Zchn"/>
    <w:qFormat/>
    <w:rsid w:val="008634E1"/>
    <w:pPr>
      <w:keepNext/>
      <w:tabs>
        <w:tab w:val="right" w:pos="3960"/>
        <w:tab w:val="right" w:pos="4500"/>
      </w:tabs>
      <w:ind w:right="49"/>
      <w:outlineLvl w:val="3"/>
    </w:pPr>
    <w:rPr>
      <w:rFonts w:ascii="Arial Narrow" w:eastAsia="Arial Unicode MS" w:hAnsi="Arial Narrow" w:cs="Arial"/>
      <w:b/>
      <w:bCs/>
      <w:sz w:val="20"/>
      <w:lang w:val="de-DE"/>
    </w:rPr>
  </w:style>
  <w:style w:type="paragraph" w:styleId="berschrift7">
    <w:name w:val="heading 7"/>
    <w:basedOn w:val="Standard"/>
    <w:next w:val="Standard"/>
    <w:link w:val="berschrift7Zchn"/>
    <w:qFormat/>
    <w:rsid w:val="008634E1"/>
    <w:pPr>
      <w:keepNext/>
      <w:ind w:right="986"/>
      <w:outlineLvl w:val="6"/>
    </w:pPr>
    <w:rPr>
      <w:rFonts w:ascii="Arial" w:hAnsi="Arial" w:cs="Arial"/>
      <w:b/>
      <w:bCs/>
      <w:sz w:val="20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rsid w:val="008634E1"/>
    <w:rPr>
      <w:rFonts w:ascii="Arial Narrow" w:eastAsia="Arial Unicode MS" w:hAnsi="Arial Narrow" w:cs="Arial"/>
      <w:b/>
      <w:bCs/>
      <w:sz w:val="20"/>
      <w:szCs w:val="24"/>
      <w:lang w:val="en-GB" w:eastAsia="de-DE"/>
    </w:rPr>
  </w:style>
  <w:style w:type="character" w:customStyle="1" w:styleId="berschrift4Zchn">
    <w:name w:val="Überschrift 4 Zchn"/>
    <w:basedOn w:val="Absatz-Standardschriftart"/>
    <w:link w:val="berschrift4"/>
    <w:rsid w:val="008634E1"/>
    <w:rPr>
      <w:rFonts w:ascii="Arial Narrow" w:eastAsia="Arial Unicode MS" w:hAnsi="Arial Narrow" w:cs="Arial"/>
      <w:b/>
      <w:bCs/>
      <w:sz w:val="20"/>
      <w:szCs w:val="24"/>
      <w:lang w:val="de-DE" w:eastAsia="de-DE"/>
    </w:rPr>
  </w:style>
  <w:style w:type="character" w:customStyle="1" w:styleId="berschrift7Zchn">
    <w:name w:val="Überschrift 7 Zchn"/>
    <w:basedOn w:val="Absatz-Standardschriftart"/>
    <w:link w:val="berschrift7"/>
    <w:rsid w:val="008634E1"/>
    <w:rPr>
      <w:rFonts w:ascii="Arial" w:eastAsia="Times New Roman" w:hAnsi="Arial" w:cs="Arial"/>
      <w:b/>
      <w:bCs/>
      <w:sz w:val="20"/>
      <w:szCs w:val="24"/>
      <w:lang w:val="de-DE" w:eastAsia="de-DE"/>
    </w:rPr>
  </w:style>
  <w:style w:type="paragraph" w:styleId="Fuzeile">
    <w:name w:val="footer"/>
    <w:basedOn w:val="Standard"/>
    <w:link w:val="FuzeileZchn"/>
    <w:rsid w:val="008634E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8634E1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WeinNameChar">
    <w:name w:val="Wein Name Char"/>
    <w:link w:val="WeinNameCharChar"/>
    <w:rsid w:val="008634E1"/>
    <w:pPr>
      <w:tabs>
        <w:tab w:val="right" w:pos="3119"/>
        <w:tab w:val="left" w:pos="3402"/>
      </w:tabs>
      <w:spacing w:before="120" w:after="0" w:line="240" w:lineRule="exact"/>
      <w:ind w:right="-55"/>
    </w:pPr>
    <w:rPr>
      <w:rFonts w:ascii="Arial" w:eastAsia="Times New Roman" w:hAnsi="Arial" w:cs="Arial"/>
      <w:b/>
      <w:bCs/>
      <w:sz w:val="20"/>
      <w:szCs w:val="20"/>
      <w:lang w:val="fr-FR" w:eastAsia="de-DE"/>
    </w:rPr>
  </w:style>
  <w:style w:type="paragraph" w:customStyle="1" w:styleId="Monatsweinlinks">
    <w:name w:val="Monatswein links"/>
    <w:rsid w:val="008634E1"/>
    <w:pPr>
      <w:spacing w:after="0" w:line="240" w:lineRule="auto"/>
      <w:ind w:right="1053"/>
      <w:jc w:val="both"/>
    </w:pPr>
    <w:rPr>
      <w:rFonts w:ascii="Arial" w:eastAsia="Times New Roman" w:hAnsi="Arial" w:cs="Times New Roman"/>
      <w:sz w:val="20"/>
      <w:szCs w:val="20"/>
      <w:lang w:val="de-DE" w:eastAsia="de-DE"/>
    </w:rPr>
  </w:style>
  <w:style w:type="character" w:styleId="Fett">
    <w:name w:val="Strong"/>
    <w:uiPriority w:val="22"/>
    <w:qFormat/>
    <w:rsid w:val="008634E1"/>
    <w:rPr>
      <w:b/>
      <w:bCs/>
    </w:rPr>
  </w:style>
  <w:style w:type="character" w:customStyle="1" w:styleId="WeinNameCharChar">
    <w:name w:val="Wein Name Char Char"/>
    <w:link w:val="WeinNameChar"/>
    <w:rsid w:val="008634E1"/>
    <w:rPr>
      <w:rFonts w:ascii="Arial" w:eastAsia="Times New Roman" w:hAnsi="Arial" w:cs="Arial"/>
      <w:b/>
      <w:bCs/>
      <w:sz w:val="20"/>
      <w:szCs w:val="20"/>
      <w:lang w:val="fr-FR" w:eastAsia="de-DE"/>
    </w:rPr>
  </w:style>
  <w:style w:type="paragraph" w:customStyle="1" w:styleId="MonatsweinProduzentUntertitelrechtsfett">
    <w:name w:val="Monatswein Produzent Untertitel rechts fett"/>
    <w:basedOn w:val="WeinNameChar"/>
    <w:link w:val="MonatsweinProduzentUntertitelrechtsfettChar1"/>
    <w:rsid w:val="008634E1"/>
    <w:pPr>
      <w:tabs>
        <w:tab w:val="clear" w:pos="3119"/>
        <w:tab w:val="clear" w:pos="3402"/>
        <w:tab w:val="right" w:pos="3600"/>
      </w:tabs>
      <w:spacing w:before="0" w:line="240" w:lineRule="auto"/>
      <w:ind w:right="0"/>
    </w:pPr>
    <w:rPr>
      <w:bCs w:val="0"/>
      <w:sz w:val="18"/>
      <w:lang w:val="de-DE"/>
    </w:rPr>
  </w:style>
  <w:style w:type="paragraph" w:customStyle="1" w:styleId="WeinName">
    <w:name w:val="Wein Name"/>
    <w:rsid w:val="008634E1"/>
    <w:pPr>
      <w:tabs>
        <w:tab w:val="right" w:pos="3119"/>
        <w:tab w:val="left" w:pos="3402"/>
      </w:tabs>
      <w:spacing w:before="120" w:after="0" w:line="240" w:lineRule="exact"/>
      <w:ind w:right="-55"/>
    </w:pPr>
    <w:rPr>
      <w:rFonts w:ascii="Arial" w:eastAsia="Times New Roman" w:hAnsi="Arial" w:cs="Arial"/>
      <w:b/>
      <w:bCs/>
      <w:sz w:val="20"/>
      <w:szCs w:val="20"/>
      <w:lang w:val="fr-FR" w:eastAsia="de-DE"/>
    </w:rPr>
  </w:style>
  <w:style w:type="character" w:customStyle="1" w:styleId="MonatsweinProduzentUntertitelrechtsfettChar1">
    <w:name w:val="Monatswein Produzent Untertitel rechts fett Char1"/>
    <w:link w:val="MonatsweinProduzentUntertitelrechtsfett"/>
    <w:rsid w:val="008634E1"/>
    <w:rPr>
      <w:rFonts w:ascii="Arial" w:eastAsia="Times New Roman" w:hAnsi="Arial" w:cs="Arial"/>
      <w:b/>
      <w:sz w:val="18"/>
      <w:szCs w:val="20"/>
      <w:lang w:val="de-DE" w:eastAsia="de-DE"/>
    </w:rPr>
  </w:style>
  <w:style w:type="table" w:styleId="Tabellenraster">
    <w:name w:val="Table Grid"/>
    <w:basedOn w:val="NormaleTabelle"/>
    <w:uiPriority w:val="59"/>
    <w:rsid w:val="00C824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A07D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A07D7"/>
    <w:rPr>
      <w:rFonts w:ascii="Tahoma" w:eastAsia="Times New Roman" w:hAnsi="Tahoma" w:cs="Tahoma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2E6D2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E6D24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product-info">
    <w:name w:val="product-info"/>
    <w:basedOn w:val="Absatz-Standardschriftart"/>
    <w:rsid w:val="00BE71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EDD53E-C078-4853-BDEA-37A37F765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Frohegg</dc:creator>
  <cp:lastModifiedBy>Joao Micaelo</cp:lastModifiedBy>
  <cp:revision>118</cp:revision>
  <cp:lastPrinted>2023-09-15T06:59:00Z</cp:lastPrinted>
  <dcterms:created xsi:type="dcterms:W3CDTF">2021-08-07T22:08:00Z</dcterms:created>
  <dcterms:modified xsi:type="dcterms:W3CDTF">2023-09-22T07:27:00Z</dcterms:modified>
</cp:coreProperties>
</file>